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5E192" w14:textId="013E642A" w:rsidR="005C2A86" w:rsidRDefault="005C2A86" w:rsidP="005C2A86">
      <w:pPr>
        <w:pStyle w:val="PlainText"/>
        <w:jc w:val="center"/>
        <w:rPr>
          <w:rFonts w:asciiTheme="minorHAnsi" w:hAnsiTheme="minorHAnsi" w:cstheme="minorHAnsi"/>
          <w:b/>
          <w:sz w:val="40"/>
          <w:szCs w:val="24"/>
        </w:rPr>
      </w:pPr>
    </w:p>
    <w:p w14:paraId="23CB489A" w14:textId="77777777" w:rsidR="005C2A86" w:rsidRDefault="005C2A86" w:rsidP="005C2A86">
      <w:pPr>
        <w:pStyle w:val="PlainText"/>
        <w:jc w:val="center"/>
        <w:rPr>
          <w:rFonts w:asciiTheme="minorHAnsi" w:hAnsiTheme="minorHAnsi" w:cstheme="minorHAnsi"/>
          <w:b/>
          <w:sz w:val="40"/>
          <w:szCs w:val="24"/>
        </w:rPr>
      </w:pPr>
    </w:p>
    <w:p w14:paraId="48ACF604" w14:textId="77777777" w:rsidR="005C2A86" w:rsidRDefault="005C2A86" w:rsidP="005C2A86">
      <w:pPr>
        <w:pStyle w:val="PlainText"/>
        <w:jc w:val="center"/>
        <w:rPr>
          <w:rFonts w:asciiTheme="minorHAnsi" w:hAnsiTheme="minorHAnsi" w:cstheme="minorHAnsi"/>
          <w:b/>
          <w:sz w:val="40"/>
          <w:szCs w:val="24"/>
        </w:rPr>
      </w:pPr>
    </w:p>
    <w:p w14:paraId="2E66C887" w14:textId="77777777" w:rsidR="005C2A86" w:rsidRDefault="005C2A86" w:rsidP="005C2A86">
      <w:pPr>
        <w:pStyle w:val="PlainText"/>
        <w:jc w:val="center"/>
        <w:rPr>
          <w:rFonts w:asciiTheme="minorHAnsi" w:hAnsiTheme="minorHAnsi" w:cstheme="minorHAnsi"/>
          <w:b/>
          <w:sz w:val="40"/>
          <w:szCs w:val="24"/>
        </w:rPr>
      </w:pPr>
    </w:p>
    <w:p w14:paraId="3827AB0D" w14:textId="77777777" w:rsidR="005C2A86" w:rsidRPr="00CE6BB7" w:rsidRDefault="005C2A86" w:rsidP="005C2A86">
      <w:pPr>
        <w:pStyle w:val="PlainText"/>
        <w:jc w:val="center"/>
        <w:rPr>
          <w:rFonts w:asciiTheme="minorHAnsi" w:hAnsiTheme="minorHAnsi" w:cstheme="minorHAnsi"/>
          <w:b/>
          <w:sz w:val="40"/>
          <w:szCs w:val="24"/>
        </w:rPr>
      </w:pPr>
      <w:r w:rsidRPr="00CE6BB7">
        <w:rPr>
          <w:rFonts w:asciiTheme="minorHAnsi" w:hAnsiTheme="minorHAnsi" w:cstheme="minorHAnsi"/>
          <w:b/>
          <w:sz w:val="40"/>
          <w:szCs w:val="24"/>
        </w:rPr>
        <w:t>Software Interface Specification</w:t>
      </w:r>
    </w:p>
    <w:p w14:paraId="64D9DA8D" w14:textId="77777777" w:rsidR="005C2A86" w:rsidRPr="00CE6BB7" w:rsidRDefault="005C2A86" w:rsidP="005C2A86">
      <w:pPr>
        <w:pStyle w:val="PlainText"/>
        <w:rPr>
          <w:rFonts w:asciiTheme="minorHAnsi" w:hAnsiTheme="minorHAnsi" w:cstheme="minorHAnsi"/>
          <w:sz w:val="28"/>
          <w:szCs w:val="24"/>
        </w:rPr>
      </w:pPr>
    </w:p>
    <w:p w14:paraId="14A24258" w14:textId="77777777" w:rsidR="005C2A86" w:rsidRPr="00CE6BB7" w:rsidRDefault="005C2A86" w:rsidP="005C2A86">
      <w:pPr>
        <w:pStyle w:val="PlainText"/>
        <w:rPr>
          <w:rFonts w:asciiTheme="minorHAnsi" w:hAnsiTheme="minorHAnsi" w:cstheme="minorHAnsi"/>
          <w:sz w:val="28"/>
          <w:szCs w:val="24"/>
        </w:rPr>
      </w:pPr>
    </w:p>
    <w:p w14:paraId="2FD7EBC2" w14:textId="2BDE3D55" w:rsidR="005C2A86" w:rsidRDefault="005C2A86" w:rsidP="005C2A86">
      <w:pPr>
        <w:pStyle w:val="PlainText"/>
        <w:jc w:val="center"/>
        <w:rPr>
          <w:rFonts w:asciiTheme="minorHAnsi" w:hAnsiTheme="minorHAnsi" w:cstheme="minorHAnsi"/>
          <w:b/>
          <w:sz w:val="44"/>
          <w:szCs w:val="24"/>
        </w:rPr>
      </w:pPr>
      <w:r>
        <w:rPr>
          <w:rFonts w:asciiTheme="minorHAnsi" w:hAnsiTheme="minorHAnsi" w:cstheme="minorHAnsi"/>
          <w:b/>
          <w:sz w:val="44"/>
          <w:szCs w:val="24"/>
        </w:rPr>
        <w:t>Voyager</w:t>
      </w:r>
      <w:r w:rsidRPr="00CE6BB7">
        <w:rPr>
          <w:rFonts w:asciiTheme="minorHAnsi" w:hAnsiTheme="minorHAnsi" w:cstheme="minorHAnsi"/>
          <w:b/>
          <w:sz w:val="44"/>
          <w:szCs w:val="24"/>
        </w:rPr>
        <w:t xml:space="preserve"> </w:t>
      </w:r>
      <w:r w:rsidR="00CD3608">
        <w:rPr>
          <w:rFonts w:asciiTheme="minorHAnsi" w:hAnsiTheme="minorHAnsi" w:cstheme="minorHAnsi"/>
          <w:b/>
          <w:sz w:val="44"/>
          <w:szCs w:val="24"/>
        </w:rPr>
        <w:t xml:space="preserve">2 </w:t>
      </w:r>
      <w:r w:rsidR="009D2363">
        <w:rPr>
          <w:rFonts w:asciiTheme="minorHAnsi" w:hAnsiTheme="minorHAnsi" w:cstheme="minorHAnsi"/>
          <w:b/>
          <w:sz w:val="44"/>
          <w:szCs w:val="24"/>
        </w:rPr>
        <w:t>Uranus</w:t>
      </w:r>
    </w:p>
    <w:p w14:paraId="097C3763" w14:textId="77777777" w:rsidR="005C2A86" w:rsidRDefault="005C2A86" w:rsidP="005C2A86">
      <w:pPr>
        <w:pStyle w:val="PlainText"/>
        <w:jc w:val="center"/>
        <w:rPr>
          <w:rFonts w:asciiTheme="minorHAnsi" w:hAnsiTheme="minorHAnsi" w:cstheme="minorHAnsi"/>
          <w:b/>
          <w:sz w:val="44"/>
          <w:szCs w:val="24"/>
        </w:rPr>
      </w:pPr>
      <w:r w:rsidRPr="00CE6BB7">
        <w:rPr>
          <w:rFonts w:asciiTheme="minorHAnsi" w:hAnsiTheme="minorHAnsi" w:cstheme="minorHAnsi"/>
          <w:b/>
          <w:sz w:val="44"/>
          <w:szCs w:val="24"/>
        </w:rPr>
        <w:t>Radio Science</w:t>
      </w:r>
    </w:p>
    <w:p w14:paraId="7D65967F" w14:textId="5A32CD07" w:rsidR="005C2A86" w:rsidRDefault="005C2A86" w:rsidP="005C2A86">
      <w:pPr>
        <w:pStyle w:val="PlainText"/>
        <w:jc w:val="center"/>
        <w:rPr>
          <w:rFonts w:asciiTheme="minorHAnsi" w:hAnsiTheme="minorHAnsi" w:cstheme="minorHAnsi"/>
          <w:b/>
          <w:sz w:val="44"/>
          <w:szCs w:val="24"/>
        </w:rPr>
      </w:pPr>
      <w:r w:rsidRPr="00CE6BB7">
        <w:rPr>
          <w:rFonts w:asciiTheme="minorHAnsi" w:hAnsiTheme="minorHAnsi" w:cstheme="minorHAnsi"/>
          <w:b/>
          <w:sz w:val="44"/>
          <w:szCs w:val="24"/>
        </w:rPr>
        <w:t>Raw Data Archive</w:t>
      </w:r>
      <w:r>
        <w:rPr>
          <w:rFonts w:asciiTheme="minorHAnsi" w:hAnsiTheme="minorHAnsi" w:cstheme="minorHAnsi"/>
          <w:b/>
          <w:sz w:val="44"/>
          <w:szCs w:val="24"/>
        </w:rPr>
        <w:t xml:space="preserve"> (</w:t>
      </w:r>
      <w:r w:rsidR="009D2363">
        <w:rPr>
          <w:rFonts w:asciiTheme="minorHAnsi" w:hAnsiTheme="minorHAnsi" w:cstheme="minorHAnsi"/>
          <w:b/>
          <w:sz w:val="44"/>
          <w:szCs w:val="24"/>
        </w:rPr>
        <w:t>Parkes</w:t>
      </w:r>
      <w:r>
        <w:rPr>
          <w:rFonts w:asciiTheme="minorHAnsi" w:hAnsiTheme="minorHAnsi" w:cstheme="minorHAnsi"/>
          <w:b/>
          <w:sz w:val="44"/>
          <w:szCs w:val="24"/>
        </w:rPr>
        <w:t>)</w:t>
      </w:r>
    </w:p>
    <w:p w14:paraId="3D4B758E" w14:textId="77777777" w:rsidR="005C2A86" w:rsidRPr="00CE6BB7" w:rsidRDefault="005C2A86" w:rsidP="005C2A86">
      <w:pPr>
        <w:pStyle w:val="PlainText"/>
        <w:jc w:val="center"/>
        <w:rPr>
          <w:rFonts w:asciiTheme="minorHAnsi" w:hAnsiTheme="minorHAnsi" w:cstheme="minorHAnsi"/>
          <w:b/>
          <w:sz w:val="44"/>
          <w:szCs w:val="24"/>
        </w:rPr>
      </w:pPr>
    </w:p>
    <w:p w14:paraId="12E9A653" w14:textId="192ABF02" w:rsidR="005C2A86" w:rsidRPr="00CE6BB7" w:rsidRDefault="005C2A86" w:rsidP="005C2A86">
      <w:pPr>
        <w:pStyle w:val="PlainText"/>
        <w:jc w:val="center"/>
        <w:rPr>
          <w:rFonts w:asciiTheme="minorHAnsi" w:hAnsiTheme="minorHAnsi" w:cstheme="minorHAnsi"/>
          <w:sz w:val="28"/>
          <w:szCs w:val="24"/>
        </w:rPr>
      </w:pPr>
    </w:p>
    <w:p w14:paraId="289E7A8C" w14:textId="77777777" w:rsidR="005C2A86" w:rsidRPr="00CE6BB7" w:rsidRDefault="005C2A86" w:rsidP="005C2A86">
      <w:pPr>
        <w:pStyle w:val="PlainText"/>
        <w:rPr>
          <w:rFonts w:asciiTheme="minorHAnsi" w:hAnsiTheme="minorHAnsi" w:cstheme="minorHAnsi"/>
          <w:sz w:val="28"/>
          <w:szCs w:val="24"/>
        </w:rPr>
      </w:pPr>
    </w:p>
    <w:p w14:paraId="62D00FC5" w14:textId="77777777" w:rsidR="005C2A86" w:rsidRPr="00CE6BB7" w:rsidRDefault="005C2A86" w:rsidP="005C2A86">
      <w:pPr>
        <w:pStyle w:val="PlainText"/>
        <w:rPr>
          <w:rFonts w:asciiTheme="minorHAnsi" w:hAnsiTheme="minorHAnsi" w:cstheme="minorHAnsi"/>
          <w:sz w:val="28"/>
          <w:szCs w:val="24"/>
        </w:rPr>
      </w:pPr>
    </w:p>
    <w:p w14:paraId="62F9DA45" w14:textId="77777777" w:rsidR="005C2A86" w:rsidRPr="00CE6BB7" w:rsidRDefault="005C2A86" w:rsidP="005C2A86">
      <w:pPr>
        <w:pStyle w:val="PlainText"/>
        <w:rPr>
          <w:rFonts w:asciiTheme="minorHAnsi" w:hAnsiTheme="minorHAnsi" w:cstheme="minorHAnsi"/>
          <w:sz w:val="28"/>
          <w:szCs w:val="24"/>
        </w:rPr>
      </w:pPr>
    </w:p>
    <w:p w14:paraId="263783E0" w14:textId="77777777" w:rsidR="005C2A86" w:rsidRPr="00CE6BB7" w:rsidRDefault="005C2A86" w:rsidP="005C2A86">
      <w:pPr>
        <w:pStyle w:val="PlainText"/>
        <w:rPr>
          <w:rFonts w:asciiTheme="minorHAnsi" w:hAnsiTheme="minorHAnsi" w:cstheme="minorHAnsi"/>
          <w:sz w:val="28"/>
          <w:szCs w:val="24"/>
        </w:rPr>
      </w:pPr>
    </w:p>
    <w:p w14:paraId="3ACAF70D" w14:textId="77777777" w:rsidR="005C2A86" w:rsidRPr="00CE6BB7" w:rsidRDefault="005C2A86" w:rsidP="005C2A86">
      <w:pPr>
        <w:pStyle w:val="PlainText"/>
        <w:jc w:val="center"/>
        <w:rPr>
          <w:rFonts w:asciiTheme="minorHAnsi" w:hAnsiTheme="minorHAnsi" w:cstheme="minorHAnsi"/>
          <w:sz w:val="28"/>
          <w:szCs w:val="24"/>
        </w:rPr>
      </w:pPr>
      <w:r w:rsidRPr="00CE6BB7">
        <w:rPr>
          <w:rFonts w:asciiTheme="minorHAnsi" w:hAnsiTheme="minorHAnsi" w:cstheme="minorHAnsi"/>
          <w:sz w:val="28"/>
          <w:szCs w:val="24"/>
        </w:rPr>
        <w:t>Prepared By</w:t>
      </w:r>
    </w:p>
    <w:p w14:paraId="17747CED" w14:textId="77777777" w:rsidR="005C2A86" w:rsidRPr="00CE6BB7" w:rsidRDefault="005C2A86" w:rsidP="005C2A86">
      <w:pPr>
        <w:pStyle w:val="PlainText"/>
        <w:rPr>
          <w:rFonts w:asciiTheme="minorHAnsi" w:hAnsiTheme="minorHAnsi" w:cstheme="minorHAnsi"/>
          <w:sz w:val="28"/>
          <w:szCs w:val="24"/>
        </w:rPr>
      </w:pPr>
    </w:p>
    <w:p w14:paraId="6AE94359" w14:textId="77777777" w:rsidR="005C2A86" w:rsidRPr="00CE6BB7" w:rsidRDefault="005C2A86" w:rsidP="005C2A86">
      <w:pPr>
        <w:pStyle w:val="PlainText"/>
        <w:rPr>
          <w:rFonts w:asciiTheme="minorHAnsi" w:hAnsiTheme="minorHAnsi" w:cstheme="minorHAnsi"/>
          <w:sz w:val="28"/>
          <w:szCs w:val="24"/>
        </w:rPr>
      </w:pPr>
    </w:p>
    <w:p w14:paraId="11C99077" w14:textId="77777777" w:rsidR="005C2A86" w:rsidRPr="00CE6BB7" w:rsidRDefault="005C2A86" w:rsidP="005C2A86">
      <w:pPr>
        <w:pStyle w:val="PlainText"/>
        <w:jc w:val="center"/>
        <w:rPr>
          <w:rFonts w:asciiTheme="minorHAnsi" w:hAnsiTheme="minorHAnsi" w:cstheme="minorHAnsi"/>
          <w:sz w:val="28"/>
          <w:szCs w:val="24"/>
        </w:rPr>
      </w:pPr>
      <w:r w:rsidRPr="00CE6BB7">
        <w:rPr>
          <w:rFonts w:asciiTheme="minorHAnsi" w:hAnsiTheme="minorHAnsi" w:cstheme="minorHAnsi"/>
          <w:sz w:val="28"/>
          <w:szCs w:val="24"/>
        </w:rPr>
        <w:t>Richard Simpson</w:t>
      </w:r>
    </w:p>
    <w:p w14:paraId="7CB7E4B1" w14:textId="77777777" w:rsidR="005C2A86" w:rsidRPr="00CE6BB7" w:rsidRDefault="005C2A86" w:rsidP="005C2A86">
      <w:pPr>
        <w:pStyle w:val="PlainText"/>
        <w:rPr>
          <w:rFonts w:asciiTheme="minorHAnsi" w:hAnsiTheme="minorHAnsi" w:cstheme="minorHAnsi"/>
          <w:sz w:val="28"/>
          <w:szCs w:val="24"/>
        </w:rPr>
      </w:pPr>
    </w:p>
    <w:p w14:paraId="35CD54BC" w14:textId="77777777" w:rsidR="005C2A86" w:rsidRPr="00CE6BB7" w:rsidRDefault="005C2A86" w:rsidP="005C2A86">
      <w:pPr>
        <w:pStyle w:val="PlainText"/>
        <w:rPr>
          <w:rFonts w:asciiTheme="minorHAnsi" w:hAnsiTheme="minorHAnsi" w:cstheme="minorHAnsi"/>
          <w:sz w:val="28"/>
          <w:szCs w:val="24"/>
        </w:rPr>
      </w:pPr>
    </w:p>
    <w:p w14:paraId="213882A5" w14:textId="77777777" w:rsidR="005C2A86" w:rsidRDefault="005C2A86" w:rsidP="005C2A86">
      <w:pPr>
        <w:pStyle w:val="PlainText"/>
        <w:rPr>
          <w:rFonts w:asciiTheme="minorHAnsi" w:hAnsiTheme="minorHAnsi" w:cstheme="minorHAnsi"/>
          <w:sz w:val="28"/>
          <w:szCs w:val="24"/>
        </w:rPr>
      </w:pPr>
    </w:p>
    <w:p w14:paraId="0FF8BF53" w14:textId="77777777" w:rsidR="005C2A86" w:rsidRDefault="005C2A86" w:rsidP="005C2A86">
      <w:pPr>
        <w:pStyle w:val="PlainText"/>
        <w:rPr>
          <w:rFonts w:asciiTheme="minorHAnsi" w:hAnsiTheme="minorHAnsi" w:cstheme="minorHAnsi"/>
          <w:sz w:val="28"/>
          <w:szCs w:val="24"/>
        </w:rPr>
      </w:pPr>
    </w:p>
    <w:p w14:paraId="54D07C49" w14:textId="77777777" w:rsidR="005C2A86" w:rsidRPr="00CE6BB7" w:rsidRDefault="005C2A86" w:rsidP="005C2A86">
      <w:pPr>
        <w:pStyle w:val="PlainText"/>
        <w:rPr>
          <w:rFonts w:asciiTheme="minorHAnsi" w:hAnsiTheme="minorHAnsi" w:cstheme="minorHAnsi"/>
          <w:sz w:val="28"/>
          <w:szCs w:val="24"/>
        </w:rPr>
      </w:pPr>
    </w:p>
    <w:p w14:paraId="5D3CF201" w14:textId="77777777" w:rsidR="005C2A86" w:rsidRDefault="005C2A86" w:rsidP="005C2A86">
      <w:pPr>
        <w:pStyle w:val="PlainText"/>
        <w:rPr>
          <w:rFonts w:asciiTheme="minorHAnsi" w:hAnsiTheme="minorHAnsi" w:cstheme="minorHAnsi"/>
          <w:sz w:val="28"/>
          <w:szCs w:val="24"/>
        </w:rPr>
      </w:pPr>
    </w:p>
    <w:p w14:paraId="061D0960" w14:textId="77777777" w:rsidR="005C2A86" w:rsidRDefault="005C2A86" w:rsidP="005C2A86">
      <w:pPr>
        <w:pStyle w:val="PlainText"/>
        <w:rPr>
          <w:rFonts w:asciiTheme="minorHAnsi" w:hAnsiTheme="minorHAnsi" w:cstheme="minorHAnsi"/>
          <w:sz w:val="28"/>
          <w:szCs w:val="24"/>
        </w:rPr>
      </w:pPr>
    </w:p>
    <w:p w14:paraId="22FD68C4" w14:textId="77777777" w:rsidR="005C2A86" w:rsidRPr="00CE6BB7" w:rsidRDefault="005C2A86" w:rsidP="005C2A86">
      <w:pPr>
        <w:pStyle w:val="PlainText"/>
        <w:rPr>
          <w:rFonts w:asciiTheme="minorHAnsi" w:hAnsiTheme="minorHAnsi" w:cstheme="minorHAnsi"/>
          <w:sz w:val="28"/>
          <w:szCs w:val="24"/>
        </w:rPr>
      </w:pPr>
    </w:p>
    <w:p w14:paraId="6EA8E637" w14:textId="77777777" w:rsidR="005C2A86" w:rsidRPr="00CE6BB7" w:rsidRDefault="005C2A86" w:rsidP="005C2A86">
      <w:pPr>
        <w:pStyle w:val="PlainText"/>
        <w:rPr>
          <w:rFonts w:asciiTheme="minorHAnsi" w:hAnsiTheme="minorHAnsi" w:cstheme="minorHAnsi"/>
          <w:sz w:val="28"/>
          <w:szCs w:val="24"/>
        </w:rPr>
      </w:pPr>
    </w:p>
    <w:p w14:paraId="6094C2F7" w14:textId="77777777" w:rsidR="005C2A86" w:rsidRPr="00CE6BB7" w:rsidRDefault="005C2A86" w:rsidP="005C2A86">
      <w:pPr>
        <w:pStyle w:val="PlainText"/>
        <w:jc w:val="center"/>
        <w:rPr>
          <w:rFonts w:asciiTheme="minorHAnsi" w:hAnsiTheme="minorHAnsi" w:cstheme="minorHAnsi"/>
          <w:sz w:val="28"/>
          <w:szCs w:val="24"/>
        </w:rPr>
      </w:pPr>
      <w:proofErr w:type="gramStart"/>
      <w:r w:rsidRPr="00CE6BB7">
        <w:rPr>
          <w:rFonts w:asciiTheme="minorHAnsi" w:hAnsiTheme="minorHAnsi" w:cstheme="minorHAnsi"/>
          <w:sz w:val="28"/>
          <w:szCs w:val="24"/>
        </w:rPr>
        <w:t xml:space="preserve">Version  </w:t>
      </w:r>
      <w:r>
        <w:rPr>
          <w:rFonts w:asciiTheme="minorHAnsi" w:hAnsiTheme="minorHAnsi" w:cstheme="minorHAnsi"/>
          <w:sz w:val="28"/>
          <w:szCs w:val="24"/>
        </w:rPr>
        <w:t>1.0</w:t>
      </w:r>
      <w:proofErr w:type="gramEnd"/>
    </w:p>
    <w:p w14:paraId="460868A7" w14:textId="309484BE" w:rsidR="005C2A86" w:rsidRPr="00CE6BB7" w:rsidRDefault="00B0299D" w:rsidP="005C2A86">
      <w:pPr>
        <w:pStyle w:val="PlainText"/>
        <w:jc w:val="center"/>
        <w:rPr>
          <w:rFonts w:asciiTheme="minorHAnsi" w:hAnsiTheme="minorHAnsi" w:cstheme="minorHAnsi"/>
          <w:sz w:val="28"/>
          <w:szCs w:val="24"/>
        </w:rPr>
      </w:pPr>
      <w:r>
        <w:rPr>
          <w:rFonts w:asciiTheme="minorHAnsi" w:hAnsiTheme="minorHAnsi" w:cstheme="minorHAnsi"/>
          <w:sz w:val="28"/>
          <w:szCs w:val="24"/>
        </w:rPr>
        <w:t>1</w:t>
      </w:r>
      <w:r w:rsidR="00EA14B9">
        <w:rPr>
          <w:rFonts w:asciiTheme="minorHAnsi" w:hAnsiTheme="minorHAnsi" w:cstheme="minorHAnsi"/>
          <w:sz w:val="28"/>
          <w:szCs w:val="24"/>
        </w:rPr>
        <w:t>1</w:t>
      </w:r>
      <w:r w:rsidR="002E0B20">
        <w:rPr>
          <w:rFonts w:asciiTheme="minorHAnsi" w:hAnsiTheme="minorHAnsi" w:cstheme="minorHAnsi"/>
          <w:sz w:val="28"/>
          <w:szCs w:val="24"/>
        </w:rPr>
        <w:t xml:space="preserve"> A</w:t>
      </w:r>
      <w:r>
        <w:rPr>
          <w:rFonts w:asciiTheme="minorHAnsi" w:hAnsiTheme="minorHAnsi" w:cstheme="minorHAnsi"/>
          <w:sz w:val="28"/>
          <w:szCs w:val="24"/>
        </w:rPr>
        <w:t>pril</w:t>
      </w:r>
      <w:r w:rsidR="005C2A86">
        <w:rPr>
          <w:rFonts w:asciiTheme="minorHAnsi" w:hAnsiTheme="minorHAnsi" w:cstheme="minorHAnsi"/>
          <w:sz w:val="28"/>
          <w:szCs w:val="24"/>
        </w:rPr>
        <w:t xml:space="preserve"> 202</w:t>
      </w:r>
      <w:r>
        <w:rPr>
          <w:rFonts w:asciiTheme="minorHAnsi" w:hAnsiTheme="minorHAnsi" w:cstheme="minorHAnsi"/>
          <w:sz w:val="28"/>
          <w:szCs w:val="24"/>
        </w:rPr>
        <w:t>5</w:t>
      </w:r>
    </w:p>
    <w:p w14:paraId="49D03083" w14:textId="0E8B07D5" w:rsidR="001C37E7" w:rsidRDefault="001C37E7" w:rsidP="005C2A86"/>
    <w:p w14:paraId="06B825F6" w14:textId="61950EF4" w:rsidR="005C2A86" w:rsidRDefault="005C2A86" w:rsidP="005C2A86"/>
    <w:p w14:paraId="2E6B9683" w14:textId="7079DA55" w:rsidR="005C2A86" w:rsidRDefault="005C2A86" w:rsidP="005C2A86"/>
    <w:p w14:paraId="52EEF20E" w14:textId="77777777" w:rsidR="000003CB" w:rsidRDefault="000003CB" w:rsidP="005C2A86">
      <w:pPr>
        <w:pStyle w:val="Heading1"/>
        <w:sectPr w:rsidR="000003CB" w:rsidSect="005C2A86">
          <w:footerReference w:type="even" r:id="rId7"/>
          <w:footerReference w:type="default" r:id="rId8"/>
          <w:pgSz w:w="12240" w:h="15840"/>
          <w:pgMar w:top="1440" w:right="1296" w:bottom="1440" w:left="1296" w:header="720" w:footer="720" w:gutter="0"/>
          <w:cols w:space="720"/>
          <w:docGrid w:linePitch="360"/>
        </w:sectPr>
      </w:pPr>
      <w:bookmarkStart w:id="0" w:name="_Toc77339452"/>
    </w:p>
    <w:p w14:paraId="2DABF1B1" w14:textId="29CA5A17" w:rsidR="005C2A86" w:rsidRPr="00CE6BB7" w:rsidRDefault="005C2A86" w:rsidP="005C2A86">
      <w:pPr>
        <w:pStyle w:val="Heading1"/>
      </w:pPr>
      <w:bookmarkStart w:id="1" w:name="_Toc195300639"/>
      <w:r>
        <w:lastRenderedPageBreak/>
        <w:t>Change Log</w:t>
      </w:r>
      <w:bookmarkEnd w:id="0"/>
      <w:bookmarkEnd w:id="1"/>
    </w:p>
    <w:p w14:paraId="3863E679" w14:textId="77777777" w:rsidR="005C2A86" w:rsidRPr="00714379" w:rsidRDefault="005C2A86" w:rsidP="005C2A86">
      <w:pPr>
        <w:pStyle w:val="PlainText"/>
        <w:rPr>
          <w:rFonts w:ascii="Courier" w:hAnsi="Courier" w:cs="Courier New"/>
          <w:sz w:val="20"/>
          <w:szCs w:val="20"/>
        </w:rPr>
      </w:pPr>
    </w:p>
    <w:tbl>
      <w:tblPr>
        <w:tblStyle w:val="TableGrid"/>
        <w:tblW w:w="0" w:type="auto"/>
        <w:tblLook w:val="04A0" w:firstRow="1" w:lastRow="0" w:firstColumn="1" w:lastColumn="0" w:noHBand="0" w:noVBand="1"/>
      </w:tblPr>
      <w:tblGrid>
        <w:gridCol w:w="1435"/>
        <w:gridCol w:w="1710"/>
        <w:gridCol w:w="5040"/>
        <w:gridCol w:w="1453"/>
      </w:tblGrid>
      <w:tr w:rsidR="005C2A86" w:rsidRPr="00C10886" w14:paraId="1AEFACAA" w14:textId="77777777" w:rsidTr="002E4697">
        <w:tc>
          <w:tcPr>
            <w:tcW w:w="1435" w:type="dxa"/>
          </w:tcPr>
          <w:p w14:paraId="6B8D7B42" w14:textId="77777777" w:rsidR="005C2A86" w:rsidRPr="00C10886" w:rsidRDefault="005C2A86" w:rsidP="002E4697">
            <w:pPr>
              <w:pStyle w:val="PlainText"/>
              <w:jc w:val="center"/>
              <w:rPr>
                <w:rFonts w:asciiTheme="minorHAnsi" w:hAnsiTheme="minorHAnsi" w:cstheme="minorHAnsi"/>
                <w:b/>
                <w:bCs/>
                <w:sz w:val="28"/>
                <w:szCs w:val="28"/>
              </w:rPr>
            </w:pPr>
            <w:r w:rsidRPr="00C10886">
              <w:rPr>
                <w:rFonts w:asciiTheme="minorHAnsi" w:hAnsiTheme="minorHAnsi" w:cstheme="minorHAnsi"/>
                <w:b/>
                <w:bCs/>
                <w:sz w:val="28"/>
                <w:szCs w:val="28"/>
              </w:rPr>
              <w:t>Date</w:t>
            </w:r>
          </w:p>
        </w:tc>
        <w:tc>
          <w:tcPr>
            <w:tcW w:w="1710" w:type="dxa"/>
          </w:tcPr>
          <w:p w14:paraId="2DBE81DF" w14:textId="77777777" w:rsidR="005C2A86" w:rsidRPr="00C10886" w:rsidRDefault="005C2A86" w:rsidP="002E4697">
            <w:pPr>
              <w:pStyle w:val="PlainText"/>
              <w:jc w:val="center"/>
              <w:rPr>
                <w:rFonts w:asciiTheme="minorHAnsi" w:hAnsiTheme="minorHAnsi" w:cstheme="minorHAnsi"/>
                <w:b/>
                <w:bCs/>
                <w:sz w:val="28"/>
                <w:szCs w:val="28"/>
              </w:rPr>
            </w:pPr>
            <w:r w:rsidRPr="00C10886">
              <w:rPr>
                <w:rFonts w:asciiTheme="minorHAnsi" w:hAnsiTheme="minorHAnsi" w:cstheme="minorHAnsi"/>
                <w:b/>
                <w:bCs/>
                <w:sz w:val="28"/>
                <w:szCs w:val="28"/>
              </w:rPr>
              <w:t>Sections Changed</w:t>
            </w:r>
          </w:p>
        </w:tc>
        <w:tc>
          <w:tcPr>
            <w:tcW w:w="5040" w:type="dxa"/>
          </w:tcPr>
          <w:p w14:paraId="00891B43" w14:textId="77777777" w:rsidR="005C2A86" w:rsidRPr="00C10886" w:rsidRDefault="005C2A86" w:rsidP="002E4697">
            <w:pPr>
              <w:pStyle w:val="PlainText"/>
              <w:jc w:val="center"/>
              <w:rPr>
                <w:rFonts w:asciiTheme="minorHAnsi" w:hAnsiTheme="minorHAnsi" w:cstheme="minorHAnsi"/>
                <w:b/>
                <w:bCs/>
                <w:sz w:val="28"/>
                <w:szCs w:val="28"/>
              </w:rPr>
            </w:pPr>
            <w:r w:rsidRPr="00C10886">
              <w:rPr>
                <w:rFonts w:asciiTheme="minorHAnsi" w:hAnsiTheme="minorHAnsi" w:cstheme="minorHAnsi"/>
                <w:b/>
                <w:bCs/>
                <w:sz w:val="28"/>
                <w:szCs w:val="28"/>
              </w:rPr>
              <w:t>Reason for Change</w:t>
            </w:r>
          </w:p>
        </w:tc>
        <w:tc>
          <w:tcPr>
            <w:tcW w:w="1453" w:type="dxa"/>
          </w:tcPr>
          <w:p w14:paraId="26E78540" w14:textId="77777777" w:rsidR="005C2A86" w:rsidRPr="00C10886" w:rsidRDefault="005C2A86" w:rsidP="002E4697">
            <w:pPr>
              <w:pStyle w:val="PlainText"/>
              <w:jc w:val="center"/>
              <w:rPr>
                <w:rFonts w:asciiTheme="minorHAnsi" w:hAnsiTheme="minorHAnsi" w:cstheme="minorHAnsi"/>
                <w:b/>
                <w:bCs/>
                <w:sz w:val="28"/>
                <w:szCs w:val="28"/>
              </w:rPr>
            </w:pPr>
            <w:r w:rsidRPr="00C10886">
              <w:rPr>
                <w:rFonts w:asciiTheme="minorHAnsi" w:hAnsiTheme="minorHAnsi" w:cstheme="minorHAnsi"/>
                <w:b/>
                <w:bCs/>
                <w:sz w:val="28"/>
                <w:szCs w:val="28"/>
              </w:rPr>
              <w:t>Revision</w:t>
            </w:r>
          </w:p>
        </w:tc>
      </w:tr>
      <w:tr w:rsidR="005C2A86" w:rsidRPr="00C10886" w14:paraId="5F198B08" w14:textId="77777777" w:rsidTr="002E4697">
        <w:tc>
          <w:tcPr>
            <w:tcW w:w="1435" w:type="dxa"/>
          </w:tcPr>
          <w:p w14:paraId="77BFAE83" w14:textId="5EEB5ACC" w:rsidR="005C2A86" w:rsidRPr="00C10886" w:rsidRDefault="005C2A86" w:rsidP="002E4697">
            <w:pPr>
              <w:pStyle w:val="PlainText"/>
              <w:jc w:val="center"/>
              <w:rPr>
                <w:rFonts w:asciiTheme="minorHAnsi" w:hAnsiTheme="minorHAnsi" w:cstheme="minorHAnsi"/>
                <w:sz w:val="24"/>
                <w:szCs w:val="24"/>
              </w:rPr>
            </w:pPr>
            <w:r w:rsidRPr="00C10886">
              <w:rPr>
                <w:rFonts w:asciiTheme="minorHAnsi" w:hAnsiTheme="minorHAnsi" w:cstheme="minorHAnsi"/>
                <w:sz w:val="24"/>
                <w:szCs w:val="24"/>
              </w:rPr>
              <w:t>202</w:t>
            </w:r>
            <w:r w:rsidR="00B0299D">
              <w:rPr>
                <w:rFonts w:asciiTheme="minorHAnsi" w:hAnsiTheme="minorHAnsi" w:cstheme="minorHAnsi"/>
                <w:sz w:val="24"/>
                <w:szCs w:val="24"/>
              </w:rPr>
              <w:t>5-04-1</w:t>
            </w:r>
            <w:r w:rsidR="00EA14B9">
              <w:rPr>
                <w:rFonts w:asciiTheme="minorHAnsi" w:hAnsiTheme="minorHAnsi" w:cstheme="minorHAnsi"/>
                <w:sz w:val="24"/>
                <w:szCs w:val="24"/>
              </w:rPr>
              <w:t>1</w:t>
            </w:r>
          </w:p>
        </w:tc>
        <w:tc>
          <w:tcPr>
            <w:tcW w:w="1710" w:type="dxa"/>
          </w:tcPr>
          <w:p w14:paraId="0F96DB5B" w14:textId="77777777" w:rsidR="005C2A86" w:rsidRPr="00C10886" w:rsidRDefault="005C2A86" w:rsidP="002E4697">
            <w:pPr>
              <w:pStyle w:val="PlainText"/>
              <w:jc w:val="center"/>
              <w:rPr>
                <w:rFonts w:asciiTheme="minorHAnsi" w:hAnsiTheme="minorHAnsi" w:cstheme="minorHAnsi"/>
                <w:sz w:val="24"/>
                <w:szCs w:val="24"/>
              </w:rPr>
            </w:pPr>
            <w:r w:rsidRPr="00C10886">
              <w:rPr>
                <w:rFonts w:asciiTheme="minorHAnsi" w:hAnsiTheme="minorHAnsi" w:cstheme="minorHAnsi"/>
                <w:sz w:val="24"/>
                <w:szCs w:val="24"/>
              </w:rPr>
              <w:t>All</w:t>
            </w:r>
          </w:p>
        </w:tc>
        <w:tc>
          <w:tcPr>
            <w:tcW w:w="5040" w:type="dxa"/>
          </w:tcPr>
          <w:p w14:paraId="2969E264" w14:textId="77777777" w:rsidR="005C2A86" w:rsidRPr="00C10886" w:rsidRDefault="005C2A86" w:rsidP="002E4697">
            <w:pPr>
              <w:pStyle w:val="PlainText"/>
              <w:rPr>
                <w:rFonts w:asciiTheme="minorHAnsi" w:hAnsiTheme="minorHAnsi" w:cstheme="minorHAnsi"/>
                <w:sz w:val="24"/>
                <w:szCs w:val="24"/>
              </w:rPr>
            </w:pPr>
            <w:r w:rsidRPr="00C10886">
              <w:rPr>
                <w:rFonts w:asciiTheme="minorHAnsi" w:hAnsiTheme="minorHAnsi" w:cstheme="minorHAnsi"/>
                <w:sz w:val="24"/>
                <w:szCs w:val="24"/>
              </w:rPr>
              <w:t>New document</w:t>
            </w:r>
          </w:p>
        </w:tc>
        <w:tc>
          <w:tcPr>
            <w:tcW w:w="1453" w:type="dxa"/>
          </w:tcPr>
          <w:p w14:paraId="5E1ECFDF" w14:textId="77777777" w:rsidR="005C2A86" w:rsidRPr="00C10886" w:rsidRDefault="005C2A86" w:rsidP="002E4697">
            <w:pPr>
              <w:pStyle w:val="PlainText"/>
              <w:jc w:val="center"/>
              <w:rPr>
                <w:rFonts w:asciiTheme="minorHAnsi" w:hAnsiTheme="minorHAnsi" w:cstheme="minorHAnsi"/>
                <w:sz w:val="24"/>
                <w:szCs w:val="24"/>
              </w:rPr>
            </w:pPr>
            <w:r w:rsidRPr="00C10886">
              <w:rPr>
                <w:rFonts w:asciiTheme="minorHAnsi" w:hAnsiTheme="minorHAnsi" w:cstheme="minorHAnsi"/>
                <w:sz w:val="24"/>
                <w:szCs w:val="24"/>
              </w:rPr>
              <w:t>1.0</w:t>
            </w:r>
          </w:p>
        </w:tc>
      </w:tr>
    </w:tbl>
    <w:p w14:paraId="71F796C2" w14:textId="77777777" w:rsidR="005C2A86" w:rsidRDefault="005C2A86" w:rsidP="005C2A86">
      <w:pPr>
        <w:pStyle w:val="PlainText"/>
        <w:rPr>
          <w:rFonts w:ascii="Courier" w:hAnsi="Courier" w:cs="Courier New"/>
          <w:sz w:val="20"/>
          <w:szCs w:val="20"/>
        </w:rPr>
      </w:pPr>
    </w:p>
    <w:p w14:paraId="69DB81B9" w14:textId="250C790A" w:rsidR="005C2A86" w:rsidRDefault="005C2A86" w:rsidP="005C2A86"/>
    <w:p w14:paraId="3DE409D8" w14:textId="77777777" w:rsidR="000003CB" w:rsidRDefault="000003CB" w:rsidP="005C2A86">
      <w:pPr>
        <w:pStyle w:val="Heading1"/>
        <w:sectPr w:rsidR="000003CB" w:rsidSect="000003CB">
          <w:pgSz w:w="12240" w:h="15840"/>
          <w:pgMar w:top="1440" w:right="1296" w:bottom="1440" w:left="1296" w:header="720" w:footer="720" w:gutter="0"/>
          <w:cols w:space="720"/>
          <w:docGrid w:linePitch="360"/>
        </w:sectPr>
      </w:pPr>
      <w:bookmarkStart w:id="2" w:name="_Toc77339453"/>
    </w:p>
    <w:p w14:paraId="5B96ACB2" w14:textId="33C8EACA" w:rsidR="005C2A86" w:rsidRPr="00CE6BB7" w:rsidRDefault="005C2A86" w:rsidP="005C2A86">
      <w:pPr>
        <w:pStyle w:val="Heading1"/>
      </w:pPr>
      <w:bookmarkStart w:id="3" w:name="_Toc195300640"/>
      <w:r w:rsidRPr="00CE6BB7">
        <w:lastRenderedPageBreak/>
        <w:t>Contents</w:t>
      </w:r>
      <w:bookmarkEnd w:id="2"/>
      <w:bookmarkEnd w:id="3"/>
    </w:p>
    <w:p w14:paraId="5BE2213C" w14:textId="14997445" w:rsidR="005C2A86" w:rsidRDefault="005C2A86" w:rsidP="005C2A86"/>
    <w:p w14:paraId="36BBDC8E" w14:textId="79DC9780"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r>
        <w:fldChar w:fldCharType="begin"/>
      </w:r>
      <w:r>
        <w:instrText xml:space="preserve"> TOC \o "1-3" \h \z \u </w:instrText>
      </w:r>
      <w:r>
        <w:fldChar w:fldCharType="separate"/>
      </w:r>
      <w:hyperlink w:anchor="_Toc195300639" w:history="1">
        <w:r w:rsidRPr="00523DF2">
          <w:rPr>
            <w:rStyle w:val="Hyperlink"/>
            <w:noProof/>
          </w:rPr>
          <w:t>Change Log</w:t>
        </w:r>
        <w:r>
          <w:rPr>
            <w:noProof/>
            <w:webHidden/>
          </w:rPr>
          <w:tab/>
        </w:r>
        <w:r>
          <w:rPr>
            <w:noProof/>
            <w:webHidden/>
          </w:rPr>
          <w:fldChar w:fldCharType="begin"/>
        </w:r>
        <w:r>
          <w:rPr>
            <w:noProof/>
            <w:webHidden/>
          </w:rPr>
          <w:instrText xml:space="preserve"> PAGEREF _Toc195300639 \h </w:instrText>
        </w:r>
        <w:r>
          <w:rPr>
            <w:noProof/>
            <w:webHidden/>
          </w:rPr>
        </w:r>
        <w:r>
          <w:rPr>
            <w:noProof/>
            <w:webHidden/>
          </w:rPr>
          <w:fldChar w:fldCharType="separate"/>
        </w:r>
        <w:r w:rsidR="00021935">
          <w:rPr>
            <w:noProof/>
            <w:webHidden/>
          </w:rPr>
          <w:t>2</w:t>
        </w:r>
        <w:r>
          <w:rPr>
            <w:noProof/>
            <w:webHidden/>
          </w:rPr>
          <w:fldChar w:fldCharType="end"/>
        </w:r>
      </w:hyperlink>
    </w:p>
    <w:p w14:paraId="6008F8E5" w14:textId="63906FE0"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40" w:history="1">
        <w:r w:rsidRPr="00523DF2">
          <w:rPr>
            <w:rStyle w:val="Hyperlink"/>
            <w:noProof/>
          </w:rPr>
          <w:t>Contents</w:t>
        </w:r>
        <w:r>
          <w:rPr>
            <w:noProof/>
            <w:webHidden/>
          </w:rPr>
          <w:tab/>
        </w:r>
        <w:r>
          <w:rPr>
            <w:noProof/>
            <w:webHidden/>
          </w:rPr>
          <w:fldChar w:fldCharType="begin"/>
        </w:r>
        <w:r>
          <w:rPr>
            <w:noProof/>
            <w:webHidden/>
          </w:rPr>
          <w:instrText xml:space="preserve"> PAGEREF _Toc195300640 \h </w:instrText>
        </w:r>
        <w:r>
          <w:rPr>
            <w:noProof/>
            <w:webHidden/>
          </w:rPr>
        </w:r>
        <w:r>
          <w:rPr>
            <w:noProof/>
            <w:webHidden/>
          </w:rPr>
          <w:fldChar w:fldCharType="separate"/>
        </w:r>
        <w:r w:rsidR="00021935">
          <w:rPr>
            <w:noProof/>
            <w:webHidden/>
          </w:rPr>
          <w:t>3</w:t>
        </w:r>
        <w:r>
          <w:rPr>
            <w:noProof/>
            <w:webHidden/>
          </w:rPr>
          <w:fldChar w:fldCharType="end"/>
        </w:r>
      </w:hyperlink>
    </w:p>
    <w:p w14:paraId="534143B4" w14:textId="01449218"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41" w:history="1">
        <w:r w:rsidRPr="00523DF2">
          <w:rPr>
            <w:rStyle w:val="Hyperlink"/>
            <w:noProof/>
          </w:rPr>
          <w:t>Acronyms and Abbreviations</w:t>
        </w:r>
        <w:r>
          <w:rPr>
            <w:noProof/>
            <w:webHidden/>
          </w:rPr>
          <w:tab/>
        </w:r>
        <w:r>
          <w:rPr>
            <w:noProof/>
            <w:webHidden/>
          </w:rPr>
          <w:fldChar w:fldCharType="begin"/>
        </w:r>
        <w:r>
          <w:rPr>
            <w:noProof/>
            <w:webHidden/>
          </w:rPr>
          <w:instrText xml:space="preserve"> PAGEREF _Toc195300641 \h </w:instrText>
        </w:r>
        <w:r>
          <w:rPr>
            <w:noProof/>
            <w:webHidden/>
          </w:rPr>
        </w:r>
        <w:r>
          <w:rPr>
            <w:noProof/>
            <w:webHidden/>
          </w:rPr>
          <w:fldChar w:fldCharType="separate"/>
        </w:r>
        <w:r w:rsidR="00021935">
          <w:rPr>
            <w:noProof/>
            <w:webHidden/>
          </w:rPr>
          <w:t>5</w:t>
        </w:r>
        <w:r>
          <w:rPr>
            <w:noProof/>
            <w:webHidden/>
          </w:rPr>
          <w:fldChar w:fldCharType="end"/>
        </w:r>
      </w:hyperlink>
    </w:p>
    <w:p w14:paraId="09CF3A6B" w14:textId="64BB126F"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42" w:history="1">
        <w:r w:rsidRPr="00523DF2">
          <w:rPr>
            <w:rStyle w:val="Hyperlink"/>
            <w:noProof/>
          </w:rPr>
          <w:t>1  Introduction</w:t>
        </w:r>
        <w:r>
          <w:rPr>
            <w:noProof/>
            <w:webHidden/>
          </w:rPr>
          <w:tab/>
        </w:r>
        <w:r>
          <w:rPr>
            <w:noProof/>
            <w:webHidden/>
          </w:rPr>
          <w:fldChar w:fldCharType="begin"/>
        </w:r>
        <w:r>
          <w:rPr>
            <w:noProof/>
            <w:webHidden/>
          </w:rPr>
          <w:instrText xml:space="preserve"> PAGEREF _Toc195300642 \h </w:instrText>
        </w:r>
        <w:r>
          <w:rPr>
            <w:noProof/>
            <w:webHidden/>
          </w:rPr>
        </w:r>
        <w:r>
          <w:rPr>
            <w:noProof/>
            <w:webHidden/>
          </w:rPr>
          <w:fldChar w:fldCharType="separate"/>
        </w:r>
        <w:r w:rsidR="00021935">
          <w:rPr>
            <w:noProof/>
            <w:webHidden/>
          </w:rPr>
          <w:t>6</w:t>
        </w:r>
        <w:r>
          <w:rPr>
            <w:noProof/>
            <w:webHidden/>
          </w:rPr>
          <w:fldChar w:fldCharType="end"/>
        </w:r>
      </w:hyperlink>
    </w:p>
    <w:p w14:paraId="6E00CF2B" w14:textId="7A501D67"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43" w:history="1">
        <w:r w:rsidRPr="00523DF2">
          <w:rPr>
            <w:rStyle w:val="Hyperlink"/>
            <w:noProof/>
          </w:rPr>
          <w:t>1.1  Document Overview</w:t>
        </w:r>
        <w:r>
          <w:rPr>
            <w:noProof/>
            <w:webHidden/>
          </w:rPr>
          <w:tab/>
        </w:r>
        <w:r>
          <w:rPr>
            <w:noProof/>
            <w:webHidden/>
          </w:rPr>
          <w:fldChar w:fldCharType="begin"/>
        </w:r>
        <w:r>
          <w:rPr>
            <w:noProof/>
            <w:webHidden/>
          </w:rPr>
          <w:instrText xml:space="preserve"> PAGEREF _Toc195300643 \h </w:instrText>
        </w:r>
        <w:r>
          <w:rPr>
            <w:noProof/>
            <w:webHidden/>
          </w:rPr>
        </w:r>
        <w:r>
          <w:rPr>
            <w:noProof/>
            <w:webHidden/>
          </w:rPr>
          <w:fldChar w:fldCharType="separate"/>
        </w:r>
        <w:r w:rsidR="00021935">
          <w:rPr>
            <w:noProof/>
            <w:webHidden/>
          </w:rPr>
          <w:t>6</w:t>
        </w:r>
        <w:r>
          <w:rPr>
            <w:noProof/>
            <w:webHidden/>
          </w:rPr>
          <w:fldChar w:fldCharType="end"/>
        </w:r>
      </w:hyperlink>
    </w:p>
    <w:p w14:paraId="30189C95" w14:textId="7F4571DE"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44" w:history="1">
        <w:r w:rsidRPr="00523DF2">
          <w:rPr>
            <w:rStyle w:val="Hyperlink"/>
            <w:noProof/>
          </w:rPr>
          <w:t>1.2  Data Overview</w:t>
        </w:r>
        <w:r>
          <w:rPr>
            <w:noProof/>
            <w:webHidden/>
          </w:rPr>
          <w:tab/>
        </w:r>
        <w:r>
          <w:rPr>
            <w:noProof/>
            <w:webHidden/>
          </w:rPr>
          <w:fldChar w:fldCharType="begin"/>
        </w:r>
        <w:r>
          <w:rPr>
            <w:noProof/>
            <w:webHidden/>
          </w:rPr>
          <w:instrText xml:space="preserve"> PAGEREF _Toc195300644 \h </w:instrText>
        </w:r>
        <w:r>
          <w:rPr>
            <w:noProof/>
            <w:webHidden/>
          </w:rPr>
        </w:r>
        <w:r>
          <w:rPr>
            <w:noProof/>
            <w:webHidden/>
          </w:rPr>
          <w:fldChar w:fldCharType="separate"/>
        </w:r>
        <w:r w:rsidR="00021935">
          <w:rPr>
            <w:noProof/>
            <w:webHidden/>
          </w:rPr>
          <w:t>6</w:t>
        </w:r>
        <w:r>
          <w:rPr>
            <w:noProof/>
            <w:webHidden/>
          </w:rPr>
          <w:fldChar w:fldCharType="end"/>
        </w:r>
      </w:hyperlink>
    </w:p>
    <w:p w14:paraId="3B3BD2A0" w14:textId="572CCACA"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45" w:history="1">
        <w:r w:rsidRPr="00523DF2">
          <w:rPr>
            <w:rStyle w:val="Hyperlink"/>
            <w:noProof/>
          </w:rPr>
          <w:t>1.3  Experiment Overview</w:t>
        </w:r>
        <w:r>
          <w:rPr>
            <w:noProof/>
            <w:webHidden/>
          </w:rPr>
          <w:tab/>
        </w:r>
        <w:r>
          <w:rPr>
            <w:noProof/>
            <w:webHidden/>
          </w:rPr>
          <w:fldChar w:fldCharType="begin"/>
        </w:r>
        <w:r>
          <w:rPr>
            <w:noProof/>
            <w:webHidden/>
          </w:rPr>
          <w:instrText xml:space="preserve"> PAGEREF _Toc195300645 \h </w:instrText>
        </w:r>
        <w:r>
          <w:rPr>
            <w:noProof/>
            <w:webHidden/>
          </w:rPr>
        </w:r>
        <w:r>
          <w:rPr>
            <w:noProof/>
            <w:webHidden/>
          </w:rPr>
          <w:fldChar w:fldCharType="separate"/>
        </w:r>
        <w:r w:rsidR="00021935">
          <w:rPr>
            <w:noProof/>
            <w:webHidden/>
          </w:rPr>
          <w:t>6</w:t>
        </w:r>
        <w:r>
          <w:rPr>
            <w:noProof/>
            <w:webHidden/>
          </w:rPr>
          <w:fldChar w:fldCharType="end"/>
        </w:r>
      </w:hyperlink>
    </w:p>
    <w:p w14:paraId="010C1D72" w14:textId="1C43FB40"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46" w:history="1">
        <w:r w:rsidRPr="00523DF2">
          <w:rPr>
            <w:rStyle w:val="Hyperlink"/>
            <w:noProof/>
          </w:rPr>
          <w:t>1.4  Example Data</w:t>
        </w:r>
        <w:r>
          <w:rPr>
            <w:noProof/>
            <w:webHidden/>
          </w:rPr>
          <w:tab/>
        </w:r>
        <w:r>
          <w:rPr>
            <w:noProof/>
            <w:webHidden/>
          </w:rPr>
          <w:fldChar w:fldCharType="begin"/>
        </w:r>
        <w:r>
          <w:rPr>
            <w:noProof/>
            <w:webHidden/>
          </w:rPr>
          <w:instrText xml:space="preserve"> PAGEREF _Toc195300646 \h </w:instrText>
        </w:r>
        <w:r>
          <w:rPr>
            <w:noProof/>
            <w:webHidden/>
          </w:rPr>
        </w:r>
        <w:r>
          <w:rPr>
            <w:noProof/>
            <w:webHidden/>
          </w:rPr>
          <w:fldChar w:fldCharType="separate"/>
        </w:r>
        <w:r w:rsidR="00021935">
          <w:rPr>
            <w:noProof/>
            <w:webHidden/>
          </w:rPr>
          <w:t>8</w:t>
        </w:r>
        <w:r>
          <w:rPr>
            <w:noProof/>
            <w:webHidden/>
          </w:rPr>
          <w:fldChar w:fldCharType="end"/>
        </w:r>
      </w:hyperlink>
    </w:p>
    <w:p w14:paraId="48D23F4F" w14:textId="67B328D4"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47" w:history="1">
        <w:r w:rsidRPr="00523DF2">
          <w:rPr>
            <w:rStyle w:val="Hyperlink"/>
            <w:noProof/>
          </w:rPr>
          <w:t>1.5  Applicable Documents</w:t>
        </w:r>
        <w:r>
          <w:rPr>
            <w:noProof/>
            <w:webHidden/>
          </w:rPr>
          <w:tab/>
        </w:r>
        <w:r>
          <w:rPr>
            <w:noProof/>
            <w:webHidden/>
          </w:rPr>
          <w:fldChar w:fldCharType="begin"/>
        </w:r>
        <w:r>
          <w:rPr>
            <w:noProof/>
            <w:webHidden/>
          </w:rPr>
          <w:instrText xml:space="preserve"> PAGEREF _Toc195300647 \h </w:instrText>
        </w:r>
        <w:r>
          <w:rPr>
            <w:noProof/>
            <w:webHidden/>
          </w:rPr>
        </w:r>
        <w:r>
          <w:rPr>
            <w:noProof/>
            <w:webHidden/>
          </w:rPr>
          <w:fldChar w:fldCharType="separate"/>
        </w:r>
        <w:r w:rsidR="00021935">
          <w:rPr>
            <w:noProof/>
            <w:webHidden/>
          </w:rPr>
          <w:t>9</w:t>
        </w:r>
        <w:r>
          <w:rPr>
            <w:noProof/>
            <w:webHidden/>
          </w:rPr>
          <w:fldChar w:fldCharType="end"/>
        </w:r>
      </w:hyperlink>
    </w:p>
    <w:p w14:paraId="44D38993" w14:textId="22D2A82E"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48" w:history="1">
        <w:r w:rsidRPr="00523DF2">
          <w:rPr>
            <w:rStyle w:val="Hyperlink"/>
            <w:noProof/>
          </w:rPr>
          <w:t>1.6  System Siting</w:t>
        </w:r>
        <w:r>
          <w:rPr>
            <w:noProof/>
            <w:webHidden/>
          </w:rPr>
          <w:tab/>
        </w:r>
        <w:r>
          <w:rPr>
            <w:noProof/>
            <w:webHidden/>
          </w:rPr>
          <w:fldChar w:fldCharType="begin"/>
        </w:r>
        <w:r>
          <w:rPr>
            <w:noProof/>
            <w:webHidden/>
          </w:rPr>
          <w:instrText xml:space="preserve"> PAGEREF _Toc195300648 \h </w:instrText>
        </w:r>
        <w:r>
          <w:rPr>
            <w:noProof/>
            <w:webHidden/>
          </w:rPr>
        </w:r>
        <w:r>
          <w:rPr>
            <w:noProof/>
            <w:webHidden/>
          </w:rPr>
          <w:fldChar w:fldCharType="separate"/>
        </w:r>
        <w:r w:rsidR="00021935">
          <w:rPr>
            <w:noProof/>
            <w:webHidden/>
          </w:rPr>
          <w:t>9</w:t>
        </w:r>
        <w:r>
          <w:rPr>
            <w:noProof/>
            <w:webHidden/>
          </w:rPr>
          <w:fldChar w:fldCharType="end"/>
        </w:r>
      </w:hyperlink>
    </w:p>
    <w:p w14:paraId="0251A379" w14:textId="11E20413"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49" w:history="1">
        <w:r w:rsidRPr="00523DF2">
          <w:rPr>
            <w:rStyle w:val="Hyperlink"/>
            <w:noProof/>
          </w:rPr>
          <w:t>1.6.1  Interface Location and Medium</w:t>
        </w:r>
        <w:r>
          <w:rPr>
            <w:noProof/>
            <w:webHidden/>
          </w:rPr>
          <w:tab/>
        </w:r>
        <w:r>
          <w:rPr>
            <w:noProof/>
            <w:webHidden/>
          </w:rPr>
          <w:fldChar w:fldCharType="begin"/>
        </w:r>
        <w:r>
          <w:rPr>
            <w:noProof/>
            <w:webHidden/>
          </w:rPr>
          <w:instrText xml:space="preserve"> PAGEREF _Toc195300649 \h </w:instrText>
        </w:r>
        <w:r>
          <w:rPr>
            <w:noProof/>
            <w:webHidden/>
          </w:rPr>
        </w:r>
        <w:r>
          <w:rPr>
            <w:noProof/>
            <w:webHidden/>
          </w:rPr>
          <w:fldChar w:fldCharType="separate"/>
        </w:r>
        <w:r w:rsidR="00021935">
          <w:rPr>
            <w:noProof/>
            <w:webHidden/>
          </w:rPr>
          <w:t>9</w:t>
        </w:r>
        <w:r>
          <w:rPr>
            <w:noProof/>
            <w:webHidden/>
          </w:rPr>
          <w:fldChar w:fldCharType="end"/>
        </w:r>
      </w:hyperlink>
    </w:p>
    <w:p w14:paraId="10F90EFC" w14:textId="23230D34"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0" w:history="1">
        <w:r w:rsidRPr="00523DF2">
          <w:rPr>
            <w:rStyle w:val="Hyperlink"/>
            <w:noProof/>
          </w:rPr>
          <w:t>1.6.2  Data Sources, Destinations, and Transfer Methods</w:t>
        </w:r>
        <w:r>
          <w:rPr>
            <w:noProof/>
            <w:webHidden/>
          </w:rPr>
          <w:tab/>
        </w:r>
        <w:r>
          <w:rPr>
            <w:noProof/>
            <w:webHidden/>
          </w:rPr>
          <w:fldChar w:fldCharType="begin"/>
        </w:r>
        <w:r>
          <w:rPr>
            <w:noProof/>
            <w:webHidden/>
          </w:rPr>
          <w:instrText xml:space="preserve"> PAGEREF _Toc195300650 \h </w:instrText>
        </w:r>
        <w:r>
          <w:rPr>
            <w:noProof/>
            <w:webHidden/>
          </w:rPr>
        </w:r>
        <w:r>
          <w:rPr>
            <w:noProof/>
            <w:webHidden/>
          </w:rPr>
          <w:fldChar w:fldCharType="separate"/>
        </w:r>
        <w:r w:rsidR="00021935">
          <w:rPr>
            <w:noProof/>
            <w:webHidden/>
          </w:rPr>
          <w:t>10</w:t>
        </w:r>
        <w:r>
          <w:rPr>
            <w:noProof/>
            <w:webHidden/>
          </w:rPr>
          <w:fldChar w:fldCharType="end"/>
        </w:r>
      </w:hyperlink>
    </w:p>
    <w:p w14:paraId="3DC08B9A" w14:textId="29D43AFD"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1" w:history="1">
        <w:r w:rsidRPr="00523DF2">
          <w:rPr>
            <w:rStyle w:val="Hyperlink"/>
            <w:noProof/>
          </w:rPr>
          <w:t>1.6.3  Generation Method and Frequency</w:t>
        </w:r>
        <w:r>
          <w:rPr>
            <w:noProof/>
            <w:webHidden/>
          </w:rPr>
          <w:tab/>
        </w:r>
        <w:r>
          <w:rPr>
            <w:noProof/>
            <w:webHidden/>
          </w:rPr>
          <w:fldChar w:fldCharType="begin"/>
        </w:r>
        <w:r>
          <w:rPr>
            <w:noProof/>
            <w:webHidden/>
          </w:rPr>
          <w:instrText xml:space="preserve"> PAGEREF _Toc195300651 \h </w:instrText>
        </w:r>
        <w:r>
          <w:rPr>
            <w:noProof/>
            <w:webHidden/>
          </w:rPr>
        </w:r>
        <w:r>
          <w:rPr>
            <w:noProof/>
            <w:webHidden/>
          </w:rPr>
          <w:fldChar w:fldCharType="separate"/>
        </w:r>
        <w:r w:rsidR="00021935">
          <w:rPr>
            <w:noProof/>
            <w:webHidden/>
          </w:rPr>
          <w:t>10</w:t>
        </w:r>
        <w:r>
          <w:rPr>
            <w:noProof/>
            <w:webHidden/>
          </w:rPr>
          <w:fldChar w:fldCharType="end"/>
        </w:r>
      </w:hyperlink>
    </w:p>
    <w:p w14:paraId="1EB86A50" w14:textId="51703EE3"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52" w:history="1">
        <w:r w:rsidRPr="00523DF2">
          <w:rPr>
            <w:rStyle w:val="Hyperlink"/>
            <w:noProof/>
          </w:rPr>
          <w:t>1.7  Assumptions and Constraints</w:t>
        </w:r>
        <w:r>
          <w:rPr>
            <w:noProof/>
            <w:webHidden/>
          </w:rPr>
          <w:tab/>
        </w:r>
        <w:r>
          <w:rPr>
            <w:noProof/>
            <w:webHidden/>
          </w:rPr>
          <w:fldChar w:fldCharType="begin"/>
        </w:r>
        <w:r>
          <w:rPr>
            <w:noProof/>
            <w:webHidden/>
          </w:rPr>
          <w:instrText xml:space="preserve"> PAGEREF _Toc195300652 \h </w:instrText>
        </w:r>
        <w:r>
          <w:rPr>
            <w:noProof/>
            <w:webHidden/>
          </w:rPr>
        </w:r>
        <w:r>
          <w:rPr>
            <w:noProof/>
            <w:webHidden/>
          </w:rPr>
          <w:fldChar w:fldCharType="separate"/>
        </w:r>
        <w:r w:rsidR="00021935">
          <w:rPr>
            <w:noProof/>
            <w:webHidden/>
          </w:rPr>
          <w:t>11</w:t>
        </w:r>
        <w:r>
          <w:rPr>
            <w:noProof/>
            <w:webHidden/>
          </w:rPr>
          <w:fldChar w:fldCharType="end"/>
        </w:r>
      </w:hyperlink>
    </w:p>
    <w:p w14:paraId="23D350F6" w14:textId="030ABE37"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3" w:history="1">
        <w:r w:rsidRPr="00523DF2">
          <w:rPr>
            <w:rStyle w:val="Hyperlink"/>
            <w:noProof/>
          </w:rPr>
          <w:t>1.7.1  Usage Constraints</w:t>
        </w:r>
        <w:r>
          <w:rPr>
            <w:noProof/>
            <w:webHidden/>
          </w:rPr>
          <w:tab/>
        </w:r>
        <w:r>
          <w:rPr>
            <w:noProof/>
            <w:webHidden/>
          </w:rPr>
          <w:fldChar w:fldCharType="begin"/>
        </w:r>
        <w:r>
          <w:rPr>
            <w:noProof/>
            <w:webHidden/>
          </w:rPr>
          <w:instrText xml:space="preserve"> PAGEREF _Toc195300653 \h </w:instrText>
        </w:r>
        <w:r>
          <w:rPr>
            <w:noProof/>
            <w:webHidden/>
          </w:rPr>
        </w:r>
        <w:r>
          <w:rPr>
            <w:noProof/>
            <w:webHidden/>
          </w:rPr>
          <w:fldChar w:fldCharType="separate"/>
        </w:r>
        <w:r w:rsidR="00021935">
          <w:rPr>
            <w:noProof/>
            <w:webHidden/>
          </w:rPr>
          <w:t>11</w:t>
        </w:r>
        <w:r>
          <w:rPr>
            <w:noProof/>
            <w:webHidden/>
          </w:rPr>
          <w:fldChar w:fldCharType="end"/>
        </w:r>
      </w:hyperlink>
    </w:p>
    <w:p w14:paraId="7CD5B54C" w14:textId="227CC670"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4" w:history="1">
        <w:r w:rsidRPr="00523DF2">
          <w:rPr>
            <w:rStyle w:val="Hyperlink"/>
            <w:noProof/>
          </w:rPr>
          <w:t>1.7.2  Documentation Conventions</w:t>
        </w:r>
        <w:r>
          <w:rPr>
            <w:noProof/>
            <w:webHidden/>
          </w:rPr>
          <w:tab/>
        </w:r>
        <w:r>
          <w:rPr>
            <w:noProof/>
            <w:webHidden/>
          </w:rPr>
          <w:fldChar w:fldCharType="begin"/>
        </w:r>
        <w:r>
          <w:rPr>
            <w:noProof/>
            <w:webHidden/>
          </w:rPr>
          <w:instrText xml:space="preserve"> PAGEREF _Toc195300654 \h </w:instrText>
        </w:r>
        <w:r>
          <w:rPr>
            <w:noProof/>
            <w:webHidden/>
          </w:rPr>
        </w:r>
        <w:r>
          <w:rPr>
            <w:noProof/>
            <w:webHidden/>
          </w:rPr>
          <w:fldChar w:fldCharType="separate"/>
        </w:r>
        <w:r w:rsidR="00021935">
          <w:rPr>
            <w:noProof/>
            <w:webHidden/>
          </w:rPr>
          <w:t>11</w:t>
        </w:r>
        <w:r>
          <w:rPr>
            <w:noProof/>
            <w:webHidden/>
          </w:rPr>
          <w:fldChar w:fldCharType="end"/>
        </w:r>
      </w:hyperlink>
    </w:p>
    <w:p w14:paraId="2D990CD6" w14:textId="434DA84C"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55" w:history="1">
        <w:r w:rsidRPr="00523DF2">
          <w:rPr>
            <w:rStyle w:val="Hyperlink"/>
            <w:noProof/>
          </w:rPr>
          <w:t>2 Interface Characteristics</w:t>
        </w:r>
        <w:r>
          <w:rPr>
            <w:noProof/>
            <w:webHidden/>
          </w:rPr>
          <w:tab/>
        </w:r>
        <w:r>
          <w:rPr>
            <w:noProof/>
            <w:webHidden/>
          </w:rPr>
          <w:fldChar w:fldCharType="begin"/>
        </w:r>
        <w:r>
          <w:rPr>
            <w:noProof/>
            <w:webHidden/>
          </w:rPr>
          <w:instrText xml:space="preserve"> PAGEREF _Toc195300655 \h </w:instrText>
        </w:r>
        <w:r>
          <w:rPr>
            <w:noProof/>
            <w:webHidden/>
          </w:rPr>
        </w:r>
        <w:r>
          <w:rPr>
            <w:noProof/>
            <w:webHidden/>
          </w:rPr>
          <w:fldChar w:fldCharType="separate"/>
        </w:r>
        <w:r w:rsidR="00021935">
          <w:rPr>
            <w:noProof/>
            <w:webHidden/>
          </w:rPr>
          <w:t>12</w:t>
        </w:r>
        <w:r>
          <w:rPr>
            <w:noProof/>
            <w:webHidden/>
          </w:rPr>
          <w:fldChar w:fldCharType="end"/>
        </w:r>
      </w:hyperlink>
    </w:p>
    <w:p w14:paraId="638E3AB1" w14:textId="1211F1E8"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56" w:history="1">
        <w:r w:rsidRPr="00523DF2">
          <w:rPr>
            <w:rStyle w:val="Hyperlink"/>
            <w:noProof/>
          </w:rPr>
          <w:t>2.1  Hardware Characteristics and Limitations</w:t>
        </w:r>
        <w:r>
          <w:rPr>
            <w:noProof/>
            <w:webHidden/>
          </w:rPr>
          <w:tab/>
        </w:r>
        <w:r>
          <w:rPr>
            <w:noProof/>
            <w:webHidden/>
          </w:rPr>
          <w:fldChar w:fldCharType="begin"/>
        </w:r>
        <w:r>
          <w:rPr>
            <w:noProof/>
            <w:webHidden/>
          </w:rPr>
          <w:instrText xml:space="preserve"> PAGEREF _Toc195300656 \h </w:instrText>
        </w:r>
        <w:r>
          <w:rPr>
            <w:noProof/>
            <w:webHidden/>
          </w:rPr>
        </w:r>
        <w:r>
          <w:rPr>
            <w:noProof/>
            <w:webHidden/>
          </w:rPr>
          <w:fldChar w:fldCharType="separate"/>
        </w:r>
        <w:r w:rsidR="00021935">
          <w:rPr>
            <w:noProof/>
            <w:webHidden/>
          </w:rPr>
          <w:t>12</w:t>
        </w:r>
        <w:r>
          <w:rPr>
            <w:noProof/>
            <w:webHidden/>
          </w:rPr>
          <w:fldChar w:fldCharType="end"/>
        </w:r>
      </w:hyperlink>
    </w:p>
    <w:p w14:paraId="626E870B" w14:textId="4859D284"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7" w:history="1">
        <w:r w:rsidRPr="00523DF2">
          <w:rPr>
            <w:rStyle w:val="Hyperlink"/>
            <w:noProof/>
          </w:rPr>
          <w:t>2.1.1  Special Equipment and Device Interfaces</w:t>
        </w:r>
        <w:r>
          <w:rPr>
            <w:noProof/>
            <w:webHidden/>
          </w:rPr>
          <w:tab/>
        </w:r>
        <w:r>
          <w:rPr>
            <w:noProof/>
            <w:webHidden/>
          </w:rPr>
          <w:fldChar w:fldCharType="begin"/>
        </w:r>
        <w:r>
          <w:rPr>
            <w:noProof/>
            <w:webHidden/>
          </w:rPr>
          <w:instrText xml:space="preserve"> PAGEREF _Toc195300657 \h </w:instrText>
        </w:r>
        <w:r>
          <w:rPr>
            <w:noProof/>
            <w:webHidden/>
          </w:rPr>
        </w:r>
        <w:r>
          <w:rPr>
            <w:noProof/>
            <w:webHidden/>
          </w:rPr>
          <w:fldChar w:fldCharType="separate"/>
        </w:r>
        <w:r w:rsidR="00021935">
          <w:rPr>
            <w:noProof/>
            <w:webHidden/>
          </w:rPr>
          <w:t>12</w:t>
        </w:r>
        <w:r>
          <w:rPr>
            <w:noProof/>
            <w:webHidden/>
          </w:rPr>
          <w:fldChar w:fldCharType="end"/>
        </w:r>
      </w:hyperlink>
    </w:p>
    <w:p w14:paraId="453F9CAB" w14:textId="18EC0E66"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8" w:history="1">
        <w:r w:rsidRPr="00523DF2">
          <w:rPr>
            <w:rStyle w:val="Hyperlink"/>
            <w:noProof/>
          </w:rPr>
          <w:t>2.1.2  Special Set-Up Requirements</w:t>
        </w:r>
        <w:r>
          <w:rPr>
            <w:noProof/>
            <w:webHidden/>
          </w:rPr>
          <w:tab/>
        </w:r>
        <w:r>
          <w:rPr>
            <w:noProof/>
            <w:webHidden/>
          </w:rPr>
          <w:fldChar w:fldCharType="begin"/>
        </w:r>
        <w:r>
          <w:rPr>
            <w:noProof/>
            <w:webHidden/>
          </w:rPr>
          <w:instrText xml:space="preserve"> PAGEREF _Toc195300658 \h </w:instrText>
        </w:r>
        <w:r>
          <w:rPr>
            <w:noProof/>
            <w:webHidden/>
          </w:rPr>
        </w:r>
        <w:r>
          <w:rPr>
            <w:noProof/>
            <w:webHidden/>
          </w:rPr>
          <w:fldChar w:fldCharType="separate"/>
        </w:r>
        <w:r w:rsidR="00021935">
          <w:rPr>
            <w:noProof/>
            <w:webHidden/>
          </w:rPr>
          <w:t>12</w:t>
        </w:r>
        <w:r>
          <w:rPr>
            <w:noProof/>
            <w:webHidden/>
          </w:rPr>
          <w:fldChar w:fldCharType="end"/>
        </w:r>
      </w:hyperlink>
    </w:p>
    <w:p w14:paraId="346A26A3" w14:textId="64EAE261"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59" w:history="1">
        <w:r w:rsidRPr="00523DF2">
          <w:rPr>
            <w:rStyle w:val="Hyperlink"/>
            <w:noProof/>
          </w:rPr>
          <w:t>2.2  Volume and Size</w:t>
        </w:r>
        <w:r>
          <w:rPr>
            <w:noProof/>
            <w:webHidden/>
          </w:rPr>
          <w:tab/>
        </w:r>
        <w:r>
          <w:rPr>
            <w:noProof/>
            <w:webHidden/>
          </w:rPr>
          <w:fldChar w:fldCharType="begin"/>
        </w:r>
        <w:r>
          <w:rPr>
            <w:noProof/>
            <w:webHidden/>
          </w:rPr>
          <w:instrText xml:space="preserve"> PAGEREF _Toc195300659 \h </w:instrText>
        </w:r>
        <w:r>
          <w:rPr>
            <w:noProof/>
            <w:webHidden/>
          </w:rPr>
        </w:r>
        <w:r>
          <w:rPr>
            <w:noProof/>
            <w:webHidden/>
          </w:rPr>
          <w:fldChar w:fldCharType="separate"/>
        </w:r>
        <w:r w:rsidR="00021935">
          <w:rPr>
            <w:noProof/>
            <w:webHidden/>
          </w:rPr>
          <w:t>12</w:t>
        </w:r>
        <w:r>
          <w:rPr>
            <w:noProof/>
            <w:webHidden/>
          </w:rPr>
          <w:fldChar w:fldCharType="end"/>
        </w:r>
      </w:hyperlink>
    </w:p>
    <w:p w14:paraId="6758FEDF" w14:textId="4A3BFFF1"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60" w:history="1">
        <w:r w:rsidRPr="00523DF2">
          <w:rPr>
            <w:rStyle w:val="Hyperlink"/>
            <w:noProof/>
          </w:rPr>
          <w:t>2.3  Labeling and Identification</w:t>
        </w:r>
        <w:r>
          <w:rPr>
            <w:noProof/>
            <w:webHidden/>
          </w:rPr>
          <w:tab/>
        </w:r>
        <w:r>
          <w:rPr>
            <w:noProof/>
            <w:webHidden/>
          </w:rPr>
          <w:fldChar w:fldCharType="begin"/>
        </w:r>
        <w:r>
          <w:rPr>
            <w:noProof/>
            <w:webHidden/>
          </w:rPr>
          <w:instrText xml:space="preserve"> PAGEREF _Toc195300660 \h </w:instrText>
        </w:r>
        <w:r>
          <w:rPr>
            <w:noProof/>
            <w:webHidden/>
          </w:rPr>
        </w:r>
        <w:r>
          <w:rPr>
            <w:noProof/>
            <w:webHidden/>
          </w:rPr>
          <w:fldChar w:fldCharType="separate"/>
        </w:r>
        <w:r w:rsidR="00021935">
          <w:rPr>
            <w:noProof/>
            <w:webHidden/>
          </w:rPr>
          <w:t>12</w:t>
        </w:r>
        <w:r>
          <w:rPr>
            <w:noProof/>
            <w:webHidden/>
          </w:rPr>
          <w:fldChar w:fldCharType="end"/>
        </w:r>
      </w:hyperlink>
    </w:p>
    <w:p w14:paraId="5C36B209" w14:textId="183545C0"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61" w:history="1">
        <w:r w:rsidRPr="00523DF2">
          <w:rPr>
            <w:rStyle w:val="Hyperlink"/>
            <w:noProof/>
          </w:rPr>
          <w:t>2.3.1  External Labels</w:t>
        </w:r>
        <w:r>
          <w:rPr>
            <w:noProof/>
            <w:webHidden/>
          </w:rPr>
          <w:tab/>
        </w:r>
        <w:r>
          <w:rPr>
            <w:noProof/>
            <w:webHidden/>
          </w:rPr>
          <w:fldChar w:fldCharType="begin"/>
        </w:r>
        <w:r>
          <w:rPr>
            <w:noProof/>
            <w:webHidden/>
          </w:rPr>
          <w:instrText xml:space="preserve"> PAGEREF _Toc195300661 \h </w:instrText>
        </w:r>
        <w:r>
          <w:rPr>
            <w:noProof/>
            <w:webHidden/>
          </w:rPr>
        </w:r>
        <w:r>
          <w:rPr>
            <w:noProof/>
            <w:webHidden/>
          </w:rPr>
          <w:fldChar w:fldCharType="separate"/>
        </w:r>
        <w:r w:rsidR="00021935">
          <w:rPr>
            <w:noProof/>
            <w:webHidden/>
          </w:rPr>
          <w:t>12</w:t>
        </w:r>
        <w:r>
          <w:rPr>
            <w:noProof/>
            <w:webHidden/>
          </w:rPr>
          <w:fldChar w:fldCharType="end"/>
        </w:r>
      </w:hyperlink>
    </w:p>
    <w:p w14:paraId="3958FB3B" w14:textId="72EED895"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62" w:history="1">
        <w:r w:rsidRPr="00523DF2">
          <w:rPr>
            <w:rStyle w:val="Hyperlink"/>
            <w:noProof/>
          </w:rPr>
          <w:t>2.3.2  Internal Labels</w:t>
        </w:r>
        <w:r>
          <w:rPr>
            <w:noProof/>
            <w:webHidden/>
          </w:rPr>
          <w:tab/>
        </w:r>
        <w:r>
          <w:rPr>
            <w:noProof/>
            <w:webHidden/>
          </w:rPr>
          <w:fldChar w:fldCharType="begin"/>
        </w:r>
        <w:r>
          <w:rPr>
            <w:noProof/>
            <w:webHidden/>
          </w:rPr>
          <w:instrText xml:space="preserve"> PAGEREF _Toc195300662 \h </w:instrText>
        </w:r>
        <w:r>
          <w:rPr>
            <w:noProof/>
            <w:webHidden/>
          </w:rPr>
        </w:r>
        <w:r>
          <w:rPr>
            <w:noProof/>
            <w:webHidden/>
          </w:rPr>
          <w:fldChar w:fldCharType="separate"/>
        </w:r>
        <w:r w:rsidR="00021935">
          <w:rPr>
            <w:noProof/>
            <w:webHidden/>
          </w:rPr>
          <w:t>12</w:t>
        </w:r>
        <w:r>
          <w:rPr>
            <w:noProof/>
            <w:webHidden/>
          </w:rPr>
          <w:fldChar w:fldCharType="end"/>
        </w:r>
      </w:hyperlink>
    </w:p>
    <w:p w14:paraId="25AAD8DB" w14:textId="6FC5B1DE"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63" w:history="1">
        <w:r w:rsidRPr="00523DF2">
          <w:rPr>
            <w:rStyle w:val="Hyperlink"/>
            <w:noProof/>
          </w:rPr>
          <w:t>2.4  Interface Medium Characteristics</w:t>
        </w:r>
        <w:r>
          <w:rPr>
            <w:noProof/>
            <w:webHidden/>
          </w:rPr>
          <w:tab/>
        </w:r>
        <w:r>
          <w:rPr>
            <w:noProof/>
            <w:webHidden/>
          </w:rPr>
          <w:fldChar w:fldCharType="begin"/>
        </w:r>
        <w:r>
          <w:rPr>
            <w:noProof/>
            <w:webHidden/>
          </w:rPr>
          <w:instrText xml:space="preserve"> PAGEREF _Toc195300663 \h </w:instrText>
        </w:r>
        <w:r>
          <w:rPr>
            <w:noProof/>
            <w:webHidden/>
          </w:rPr>
        </w:r>
        <w:r>
          <w:rPr>
            <w:noProof/>
            <w:webHidden/>
          </w:rPr>
          <w:fldChar w:fldCharType="separate"/>
        </w:r>
        <w:r w:rsidR="00021935">
          <w:rPr>
            <w:noProof/>
            <w:webHidden/>
          </w:rPr>
          <w:t>12</w:t>
        </w:r>
        <w:r>
          <w:rPr>
            <w:noProof/>
            <w:webHidden/>
          </w:rPr>
          <w:fldChar w:fldCharType="end"/>
        </w:r>
      </w:hyperlink>
    </w:p>
    <w:p w14:paraId="264E1BE8" w14:textId="194A7FCC"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64" w:history="1">
        <w:r w:rsidRPr="00523DF2">
          <w:rPr>
            <w:rStyle w:val="Hyperlink"/>
            <w:noProof/>
          </w:rPr>
          <w:t>2.5  Backup and Duplicates</w:t>
        </w:r>
        <w:r>
          <w:rPr>
            <w:noProof/>
            <w:webHidden/>
          </w:rPr>
          <w:tab/>
        </w:r>
        <w:r>
          <w:rPr>
            <w:noProof/>
            <w:webHidden/>
          </w:rPr>
          <w:fldChar w:fldCharType="begin"/>
        </w:r>
        <w:r>
          <w:rPr>
            <w:noProof/>
            <w:webHidden/>
          </w:rPr>
          <w:instrText xml:space="preserve"> PAGEREF _Toc195300664 \h </w:instrText>
        </w:r>
        <w:r>
          <w:rPr>
            <w:noProof/>
            <w:webHidden/>
          </w:rPr>
        </w:r>
        <w:r>
          <w:rPr>
            <w:noProof/>
            <w:webHidden/>
          </w:rPr>
          <w:fldChar w:fldCharType="separate"/>
        </w:r>
        <w:r w:rsidR="00021935">
          <w:rPr>
            <w:noProof/>
            <w:webHidden/>
          </w:rPr>
          <w:t>12</w:t>
        </w:r>
        <w:r>
          <w:rPr>
            <w:noProof/>
            <w:webHidden/>
          </w:rPr>
          <w:fldChar w:fldCharType="end"/>
        </w:r>
      </w:hyperlink>
    </w:p>
    <w:p w14:paraId="1D915EA9" w14:textId="06DAC04F"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65" w:history="1">
        <w:r w:rsidRPr="00523DF2">
          <w:rPr>
            <w:rStyle w:val="Hyperlink"/>
            <w:noProof/>
          </w:rPr>
          <w:t>3  Structure and Organization Overview</w:t>
        </w:r>
        <w:r>
          <w:rPr>
            <w:noProof/>
            <w:webHidden/>
          </w:rPr>
          <w:tab/>
        </w:r>
        <w:r>
          <w:rPr>
            <w:noProof/>
            <w:webHidden/>
          </w:rPr>
          <w:fldChar w:fldCharType="begin"/>
        </w:r>
        <w:r>
          <w:rPr>
            <w:noProof/>
            <w:webHidden/>
          </w:rPr>
          <w:instrText xml:space="preserve"> PAGEREF _Toc195300665 \h </w:instrText>
        </w:r>
        <w:r>
          <w:rPr>
            <w:noProof/>
            <w:webHidden/>
          </w:rPr>
        </w:r>
        <w:r>
          <w:rPr>
            <w:noProof/>
            <w:webHidden/>
          </w:rPr>
          <w:fldChar w:fldCharType="separate"/>
        </w:r>
        <w:r w:rsidR="00021935">
          <w:rPr>
            <w:noProof/>
            <w:webHidden/>
          </w:rPr>
          <w:t>13</w:t>
        </w:r>
        <w:r>
          <w:rPr>
            <w:noProof/>
            <w:webHidden/>
          </w:rPr>
          <w:fldChar w:fldCharType="end"/>
        </w:r>
      </w:hyperlink>
    </w:p>
    <w:p w14:paraId="6CE948E4" w14:textId="387917D7"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66" w:history="1">
        <w:r w:rsidRPr="00523DF2">
          <w:rPr>
            <w:rStyle w:val="Hyperlink"/>
            <w:noProof/>
          </w:rPr>
          <w:t>3.1  Logical Organization</w:t>
        </w:r>
        <w:r>
          <w:rPr>
            <w:noProof/>
            <w:webHidden/>
          </w:rPr>
          <w:tab/>
        </w:r>
        <w:r>
          <w:rPr>
            <w:noProof/>
            <w:webHidden/>
          </w:rPr>
          <w:fldChar w:fldCharType="begin"/>
        </w:r>
        <w:r>
          <w:rPr>
            <w:noProof/>
            <w:webHidden/>
          </w:rPr>
          <w:instrText xml:space="preserve"> PAGEREF _Toc195300666 \h </w:instrText>
        </w:r>
        <w:r>
          <w:rPr>
            <w:noProof/>
            <w:webHidden/>
          </w:rPr>
        </w:r>
        <w:r>
          <w:rPr>
            <w:noProof/>
            <w:webHidden/>
          </w:rPr>
          <w:fldChar w:fldCharType="separate"/>
        </w:r>
        <w:r w:rsidR="00021935">
          <w:rPr>
            <w:noProof/>
            <w:webHidden/>
          </w:rPr>
          <w:t>13</w:t>
        </w:r>
        <w:r>
          <w:rPr>
            <w:noProof/>
            <w:webHidden/>
          </w:rPr>
          <w:fldChar w:fldCharType="end"/>
        </w:r>
      </w:hyperlink>
    </w:p>
    <w:p w14:paraId="4C9E4851" w14:textId="101EBD5C"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67" w:history="1">
        <w:r w:rsidRPr="00523DF2">
          <w:rPr>
            <w:rStyle w:val="Hyperlink"/>
            <w:noProof/>
          </w:rPr>
          <w:t>3.1.1  Bundles and Collections</w:t>
        </w:r>
        <w:r>
          <w:rPr>
            <w:noProof/>
            <w:webHidden/>
          </w:rPr>
          <w:tab/>
        </w:r>
        <w:r>
          <w:rPr>
            <w:noProof/>
            <w:webHidden/>
          </w:rPr>
          <w:fldChar w:fldCharType="begin"/>
        </w:r>
        <w:r>
          <w:rPr>
            <w:noProof/>
            <w:webHidden/>
          </w:rPr>
          <w:instrText xml:space="preserve"> PAGEREF _Toc195300667 \h </w:instrText>
        </w:r>
        <w:r>
          <w:rPr>
            <w:noProof/>
            <w:webHidden/>
          </w:rPr>
        </w:r>
        <w:r>
          <w:rPr>
            <w:noProof/>
            <w:webHidden/>
          </w:rPr>
          <w:fldChar w:fldCharType="separate"/>
        </w:r>
        <w:r w:rsidR="00021935">
          <w:rPr>
            <w:noProof/>
            <w:webHidden/>
          </w:rPr>
          <w:t>13</w:t>
        </w:r>
        <w:r>
          <w:rPr>
            <w:noProof/>
            <w:webHidden/>
          </w:rPr>
          <w:fldChar w:fldCharType="end"/>
        </w:r>
      </w:hyperlink>
    </w:p>
    <w:p w14:paraId="6F491E12" w14:textId="3D85E9E0"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68" w:history="1">
        <w:r w:rsidRPr="00523DF2">
          <w:rPr>
            <w:rStyle w:val="Hyperlink"/>
            <w:noProof/>
          </w:rPr>
          <w:t>3.1.2  Products</w:t>
        </w:r>
        <w:r>
          <w:rPr>
            <w:noProof/>
            <w:webHidden/>
          </w:rPr>
          <w:tab/>
        </w:r>
        <w:r>
          <w:rPr>
            <w:noProof/>
            <w:webHidden/>
          </w:rPr>
          <w:fldChar w:fldCharType="begin"/>
        </w:r>
        <w:r>
          <w:rPr>
            <w:noProof/>
            <w:webHidden/>
          </w:rPr>
          <w:instrText xml:space="preserve"> PAGEREF _Toc195300668 \h </w:instrText>
        </w:r>
        <w:r>
          <w:rPr>
            <w:noProof/>
            <w:webHidden/>
          </w:rPr>
        </w:r>
        <w:r>
          <w:rPr>
            <w:noProof/>
            <w:webHidden/>
          </w:rPr>
          <w:fldChar w:fldCharType="separate"/>
        </w:r>
        <w:r w:rsidR="00021935">
          <w:rPr>
            <w:noProof/>
            <w:webHidden/>
          </w:rPr>
          <w:t>14</w:t>
        </w:r>
        <w:r>
          <w:rPr>
            <w:noProof/>
            <w:webHidden/>
          </w:rPr>
          <w:fldChar w:fldCharType="end"/>
        </w:r>
      </w:hyperlink>
    </w:p>
    <w:p w14:paraId="63137FCA" w14:textId="60E8C08E"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69" w:history="1">
        <w:r w:rsidRPr="00523DF2">
          <w:rPr>
            <w:rStyle w:val="Hyperlink"/>
            <w:noProof/>
          </w:rPr>
          <w:t>3.1.2.1  PODR and Browse Products</w:t>
        </w:r>
        <w:r>
          <w:rPr>
            <w:noProof/>
            <w:webHidden/>
          </w:rPr>
          <w:tab/>
        </w:r>
        <w:r>
          <w:rPr>
            <w:noProof/>
            <w:webHidden/>
          </w:rPr>
          <w:fldChar w:fldCharType="begin"/>
        </w:r>
        <w:r>
          <w:rPr>
            <w:noProof/>
            <w:webHidden/>
          </w:rPr>
          <w:instrText xml:space="preserve"> PAGEREF _Toc195300669 \h </w:instrText>
        </w:r>
        <w:r>
          <w:rPr>
            <w:noProof/>
            <w:webHidden/>
          </w:rPr>
        </w:r>
        <w:r>
          <w:rPr>
            <w:noProof/>
            <w:webHidden/>
          </w:rPr>
          <w:fldChar w:fldCharType="separate"/>
        </w:r>
        <w:r w:rsidR="00021935">
          <w:rPr>
            <w:noProof/>
            <w:webHidden/>
          </w:rPr>
          <w:t>14</w:t>
        </w:r>
        <w:r>
          <w:rPr>
            <w:noProof/>
            <w:webHidden/>
          </w:rPr>
          <w:fldChar w:fldCharType="end"/>
        </w:r>
      </w:hyperlink>
    </w:p>
    <w:p w14:paraId="7E1A4DC2" w14:textId="38295341"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0" w:history="1">
        <w:r w:rsidRPr="00523DF2">
          <w:rPr>
            <w:rStyle w:val="Hyperlink"/>
            <w:noProof/>
          </w:rPr>
          <w:t>3.1.2.2  Frequency Calibration Products</w:t>
        </w:r>
        <w:r>
          <w:rPr>
            <w:noProof/>
            <w:webHidden/>
          </w:rPr>
          <w:tab/>
        </w:r>
        <w:r>
          <w:rPr>
            <w:noProof/>
            <w:webHidden/>
          </w:rPr>
          <w:fldChar w:fldCharType="begin"/>
        </w:r>
        <w:r>
          <w:rPr>
            <w:noProof/>
            <w:webHidden/>
          </w:rPr>
          <w:instrText xml:space="preserve"> PAGEREF _Toc195300670 \h </w:instrText>
        </w:r>
        <w:r>
          <w:rPr>
            <w:noProof/>
            <w:webHidden/>
          </w:rPr>
        </w:r>
        <w:r>
          <w:rPr>
            <w:noProof/>
            <w:webHidden/>
          </w:rPr>
          <w:fldChar w:fldCharType="separate"/>
        </w:r>
        <w:r w:rsidR="00021935">
          <w:rPr>
            <w:noProof/>
            <w:webHidden/>
          </w:rPr>
          <w:t>15</w:t>
        </w:r>
        <w:r>
          <w:rPr>
            <w:noProof/>
            <w:webHidden/>
          </w:rPr>
          <w:fldChar w:fldCharType="end"/>
        </w:r>
      </w:hyperlink>
    </w:p>
    <w:p w14:paraId="52260276" w14:textId="560B8794"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1" w:history="1">
        <w:r w:rsidRPr="00523DF2">
          <w:rPr>
            <w:rStyle w:val="Hyperlink"/>
            <w:noProof/>
          </w:rPr>
          <w:t>3.1.2.4  Geometry Products</w:t>
        </w:r>
        <w:r>
          <w:rPr>
            <w:noProof/>
            <w:webHidden/>
          </w:rPr>
          <w:tab/>
        </w:r>
        <w:r>
          <w:rPr>
            <w:noProof/>
            <w:webHidden/>
          </w:rPr>
          <w:fldChar w:fldCharType="begin"/>
        </w:r>
        <w:r>
          <w:rPr>
            <w:noProof/>
            <w:webHidden/>
          </w:rPr>
          <w:instrText xml:space="preserve"> PAGEREF _Toc195300671 \h </w:instrText>
        </w:r>
        <w:r>
          <w:rPr>
            <w:noProof/>
            <w:webHidden/>
          </w:rPr>
        </w:r>
        <w:r>
          <w:rPr>
            <w:noProof/>
            <w:webHidden/>
          </w:rPr>
          <w:fldChar w:fldCharType="separate"/>
        </w:r>
        <w:r w:rsidR="00021935">
          <w:rPr>
            <w:noProof/>
            <w:webHidden/>
          </w:rPr>
          <w:t>15</w:t>
        </w:r>
        <w:r>
          <w:rPr>
            <w:noProof/>
            <w:webHidden/>
          </w:rPr>
          <w:fldChar w:fldCharType="end"/>
        </w:r>
      </w:hyperlink>
    </w:p>
    <w:p w14:paraId="173953CB" w14:textId="73B6C074"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2" w:history="1">
        <w:r w:rsidRPr="00523DF2">
          <w:rPr>
            <w:rStyle w:val="Hyperlink"/>
            <w:noProof/>
          </w:rPr>
          <w:t>3.1.2.5  Document Products</w:t>
        </w:r>
        <w:r>
          <w:rPr>
            <w:noProof/>
            <w:webHidden/>
          </w:rPr>
          <w:tab/>
        </w:r>
        <w:r>
          <w:rPr>
            <w:noProof/>
            <w:webHidden/>
          </w:rPr>
          <w:fldChar w:fldCharType="begin"/>
        </w:r>
        <w:r>
          <w:rPr>
            <w:noProof/>
            <w:webHidden/>
          </w:rPr>
          <w:instrText xml:space="preserve"> PAGEREF _Toc195300672 \h </w:instrText>
        </w:r>
        <w:r>
          <w:rPr>
            <w:noProof/>
            <w:webHidden/>
          </w:rPr>
        </w:r>
        <w:r>
          <w:rPr>
            <w:noProof/>
            <w:webHidden/>
          </w:rPr>
          <w:fldChar w:fldCharType="separate"/>
        </w:r>
        <w:r w:rsidR="00021935">
          <w:rPr>
            <w:noProof/>
            <w:webHidden/>
          </w:rPr>
          <w:t>15</w:t>
        </w:r>
        <w:r>
          <w:rPr>
            <w:noProof/>
            <w:webHidden/>
          </w:rPr>
          <w:fldChar w:fldCharType="end"/>
        </w:r>
      </w:hyperlink>
    </w:p>
    <w:p w14:paraId="0D504DF1" w14:textId="7C235033"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3" w:history="1">
        <w:r w:rsidRPr="00523DF2">
          <w:rPr>
            <w:rStyle w:val="Hyperlink"/>
            <w:noProof/>
          </w:rPr>
          <w:t>3.1.3  Versioning</w:t>
        </w:r>
        <w:r>
          <w:rPr>
            <w:noProof/>
            <w:webHidden/>
          </w:rPr>
          <w:tab/>
        </w:r>
        <w:r>
          <w:rPr>
            <w:noProof/>
            <w:webHidden/>
          </w:rPr>
          <w:fldChar w:fldCharType="begin"/>
        </w:r>
        <w:r>
          <w:rPr>
            <w:noProof/>
            <w:webHidden/>
          </w:rPr>
          <w:instrText xml:space="preserve"> PAGEREF _Toc195300673 \h </w:instrText>
        </w:r>
        <w:r>
          <w:rPr>
            <w:noProof/>
            <w:webHidden/>
          </w:rPr>
        </w:r>
        <w:r>
          <w:rPr>
            <w:noProof/>
            <w:webHidden/>
          </w:rPr>
          <w:fldChar w:fldCharType="separate"/>
        </w:r>
        <w:r w:rsidR="00021935">
          <w:rPr>
            <w:noProof/>
            <w:webHidden/>
          </w:rPr>
          <w:t>15</w:t>
        </w:r>
        <w:r>
          <w:rPr>
            <w:noProof/>
            <w:webHidden/>
          </w:rPr>
          <w:fldChar w:fldCharType="end"/>
        </w:r>
      </w:hyperlink>
    </w:p>
    <w:p w14:paraId="5CCADD0F" w14:textId="3C2ED714"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4" w:history="1">
        <w:r w:rsidRPr="00523DF2">
          <w:rPr>
            <w:rStyle w:val="Hyperlink"/>
            <w:noProof/>
          </w:rPr>
          <w:t>3.1.4  Labels</w:t>
        </w:r>
        <w:r>
          <w:rPr>
            <w:noProof/>
            <w:webHidden/>
          </w:rPr>
          <w:tab/>
        </w:r>
        <w:r>
          <w:rPr>
            <w:noProof/>
            <w:webHidden/>
          </w:rPr>
          <w:fldChar w:fldCharType="begin"/>
        </w:r>
        <w:r>
          <w:rPr>
            <w:noProof/>
            <w:webHidden/>
          </w:rPr>
          <w:instrText xml:space="preserve"> PAGEREF _Toc195300674 \h </w:instrText>
        </w:r>
        <w:r>
          <w:rPr>
            <w:noProof/>
            <w:webHidden/>
          </w:rPr>
        </w:r>
        <w:r>
          <w:rPr>
            <w:noProof/>
            <w:webHidden/>
          </w:rPr>
          <w:fldChar w:fldCharType="separate"/>
        </w:r>
        <w:r w:rsidR="00021935">
          <w:rPr>
            <w:noProof/>
            <w:webHidden/>
          </w:rPr>
          <w:t>15</w:t>
        </w:r>
        <w:r>
          <w:rPr>
            <w:noProof/>
            <w:webHidden/>
          </w:rPr>
          <w:fldChar w:fldCharType="end"/>
        </w:r>
      </w:hyperlink>
    </w:p>
    <w:p w14:paraId="6D8F5F5D" w14:textId="09DDB239"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75" w:history="1">
        <w:r w:rsidRPr="00523DF2">
          <w:rPr>
            <w:rStyle w:val="Hyperlink"/>
            <w:noProof/>
          </w:rPr>
          <w:t>3.2  Physical Organization</w:t>
        </w:r>
        <w:r>
          <w:rPr>
            <w:noProof/>
            <w:webHidden/>
          </w:rPr>
          <w:tab/>
        </w:r>
        <w:r>
          <w:rPr>
            <w:noProof/>
            <w:webHidden/>
          </w:rPr>
          <w:fldChar w:fldCharType="begin"/>
        </w:r>
        <w:r>
          <w:rPr>
            <w:noProof/>
            <w:webHidden/>
          </w:rPr>
          <w:instrText xml:space="preserve"> PAGEREF _Toc195300675 \h </w:instrText>
        </w:r>
        <w:r>
          <w:rPr>
            <w:noProof/>
            <w:webHidden/>
          </w:rPr>
        </w:r>
        <w:r>
          <w:rPr>
            <w:noProof/>
            <w:webHidden/>
          </w:rPr>
          <w:fldChar w:fldCharType="separate"/>
        </w:r>
        <w:r w:rsidR="00021935">
          <w:rPr>
            <w:noProof/>
            <w:webHidden/>
          </w:rPr>
          <w:t>16</w:t>
        </w:r>
        <w:r>
          <w:rPr>
            <w:noProof/>
            <w:webHidden/>
          </w:rPr>
          <w:fldChar w:fldCharType="end"/>
        </w:r>
      </w:hyperlink>
    </w:p>
    <w:p w14:paraId="304A679A" w14:textId="5446100E"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6" w:history="1">
        <w:r w:rsidRPr="00523DF2">
          <w:rPr>
            <w:rStyle w:val="Hyperlink"/>
            <w:noProof/>
          </w:rPr>
          <w:t>3.2.1  File Naming and Conversions</w:t>
        </w:r>
        <w:r>
          <w:rPr>
            <w:noProof/>
            <w:webHidden/>
          </w:rPr>
          <w:tab/>
        </w:r>
        <w:r>
          <w:rPr>
            <w:noProof/>
            <w:webHidden/>
          </w:rPr>
          <w:fldChar w:fldCharType="begin"/>
        </w:r>
        <w:r>
          <w:rPr>
            <w:noProof/>
            <w:webHidden/>
          </w:rPr>
          <w:instrText xml:space="preserve"> PAGEREF _Toc195300676 \h </w:instrText>
        </w:r>
        <w:r>
          <w:rPr>
            <w:noProof/>
            <w:webHidden/>
          </w:rPr>
        </w:r>
        <w:r>
          <w:rPr>
            <w:noProof/>
            <w:webHidden/>
          </w:rPr>
          <w:fldChar w:fldCharType="separate"/>
        </w:r>
        <w:r w:rsidR="00021935">
          <w:rPr>
            <w:noProof/>
            <w:webHidden/>
          </w:rPr>
          <w:t>16</w:t>
        </w:r>
        <w:r>
          <w:rPr>
            <w:noProof/>
            <w:webHidden/>
          </w:rPr>
          <w:fldChar w:fldCharType="end"/>
        </w:r>
      </w:hyperlink>
    </w:p>
    <w:p w14:paraId="31753951" w14:textId="7B379CF5"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7" w:history="1">
        <w:r w:rsidRPr="00523DF2">
          <w:rPr>
            <w:rStyle w:val="Hyperlink"/>
            <w:noProof/>
          </w:rPr>
          <w:t>3.2.1.1. ODR and Browse Product File Names</w:t>
        </w:r>
        <w:r>
          <w:rPr>
            <w:noProof/>
            <w:webHidden/>
          </w:rPr>
          <w:tab/>
        </w:r>
        <w:r>
          <w:rPr>
            <w:noProof/>
            <w:webHidden/>
          </w:rPr>
          <w:fldChar w:fldCharType="begin"/>
        </w:r>
        <w:r>
          <w:rPr>
            <w:noProof/>
            <w:webHidden/>
          </w:rPr>
          <w:instrText xml:space="preserve"> PAGEREF _Toc195300677 \h </w:instrText>
        </w:r>
        <w:r>
          <w:rPr>
            <w:noProof/>
            <w:webHidden/>
          </w:rPr>
        </w:r>
        <w:r>
          <w:rPr>
            <w:noProof/>
            <w:webHidden/>
          </w:rPr>
          <w:fldChar w:fldCharType="separate"/>
        </w:r>
        <w:r w:rsidR="00021935">
          <w:rPr>
            <w:noProof/>
            <w:webHidden/>
          </w:rPr>
          <w:t>16</w:t>
        </w:r>
        <w:r>
          <w:rPr>
            <w:noProof/>
            <w:webHidden/>
          </w:rPr>
          <w:fldChar w:fldCharType="end"/>
        </w:r>
      </w:hyperlink>
    </w:p>
    <w:p w14:paraId="79249F01" w14:textId="0DD33DA0"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8" w:history="1">
        <w:r w:rsidRPr="00523DF2">
          <w:rPr>
            <w:rStyle w:val="Hyperlink"/>
            <w:noProof/>
          </w:rPr>
          <w:t>3.2.1.2  Frequency Calibration Product File Names</w:t>
        </w:r>
        <w:r>
          <w:rPr>
            <w:noProof/>
            <w:webHidden/>
          </w:rPr>
          <w:tab/>
        </w:r>
        <w:r>
          <w:rPr>
            <w:noProof/>
            <w:webHidden/>
          </w:rPr>
          <w:fldChar w:fldCharType="begin"/>
        </w:r>
        <w:r>
          <w:rPr>
            <w:noProof/>
            <w:webHidden/>
          </w:rPr>
          <w:instrText xml:space="preserve"> PAGEREF _Toc195300678 \h </w:instrText>
        </w:r>
        <w:r>
          <w:rPr>
            <w:noProof/>
            <w:webHidden/>
          </w:rPr>
        </w:r>
        <w:r>
          <w:rPr>
            <w:noProof/>
            <w:webHidden/>
          </w:rPr>
          <w:fldChar w:fldCharType="separate"/>
        </w:r>
        <w:r w:rsidR="00021935">
          <w:rPr>
            <w:noProof/>
            <w:webHidden/>
          </w:rPr>
          <w:t>16</w:t>
        </w:r>
        <w:r>
          <w:rPr>
            <w:noProof/>
            <w:webHidden/>
          </w:rPr>
          <w:fldChar w:fldCharType="end"/>
        </w:r>
      </w:hyperlink>
    </w:p>
    <w:p w14:paraId="0CF4ED9D" w14:textId="3C0E37D9"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79" w:history="1">
        <w:r w:rsidRPr="00523DF2">
          <w:rPr>
            <w:rStyle w:val="Hyperlink"/>
            <w:noProof/>
          </w:rPr>
          <w:t>3.2.1.4  Geometry Product File Names</w:t>
        </w:r>
        <w:r>
          <w:rPr>
            <w:noProof/>
            <w:webHidden/>
          </w:rPr>
          <w:tab/>
        </w:r>
        <w:r>
          <w:rPr>
            <w:noProof/>
            <w:webHidden/>
          </w:rPr>
          <w:fldChar w:fldCharType="begin"/>
        </w:r>
        <w:r>
          <w:rPr>
            <w:noProof/>
            <w:webHidden/>
          </w:rPr>
          <w:instrText xml:space="preserve"> PAGEREF _Toc195300679 \h </w:instrText>
        </w:r>
        <w:r>
          <w:rPr>
            <w:noProof/>
            <w:webHidden/>
          </w:rPr>
        </w:r>
        <w:r>
          <w:rPr>
            <w:noProof/>
            <w:webHidden/>
          </w:rPr>
          <w:fldChar w:fldCharType="separate"/>
        </w:r>
        <w:r w:rsidR="00021935">
          <w:rPr>
            <w:noProof/>
            <w:webHidden/>
          </w:rPr>
          <w:t>16</w:t>
        </w:r>
        <w:r>
          <w:rPr>
            <w:noProof/>
            <w:webHidden/>
          </w:rPr>
          <w:fldChar w:fldCharType="end"/>
        </w:r>
      </w:hyperlink>
    </w:p>
    <w:p w14:paraId="2B4C6A71" w14:textId="66961EEE"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80" w:history="1">
        <w:r w:rsidRPr="00523DF2">
          <w:rPr>
            <w:rStyle w:val="Hyperlink"/>
            <w:noProof/>
          </w:rPr>
          <w:t>3.2.1.5  Document Product File Names</w:t>
        </w:r>
        <w:r>
          <w:rPr>
            <w:noProof/>
            <w:webHidden/>
          </w:rPr>
          <w:tab/>
        </w:r>
        <w:r>
          <w:rPr>
            <w:noProof/>
            <w:webHidden/>
          </w:rPr>
          <w:fldChar w:fldCharType="begin"/>
        </w:r>
        <w:r>
          <w:rPr>
            <w:noProof/>
            <w:webHidden/>
          </w:rPr>
          <w:instrText xml:space="preserve"> PAGEREF _Toc195300680 \h </w:instrText>
        </w:r>
        <w:r>
          <w:rPr>
            <w:noProof/>
            <w:webHidden/>
          </w:rPr>
        </w:r>
        <w:r>
          <w:rPr>
            <w:noProof/>
            <w:webHidden/>
          </w:rPr>
          <w:fldChar w:fldCharType="separate"/>
        </w:r>
        <w:r w:rsidR="00021935">
          <w:rPr>
            <w:noProof/>
            <w:webHidden/>
          </w:rPr>
          <w:t>17</w:t>
        </w:r>
        <w:r>
          <w:rPr>
            <w:noProof/>
            <w:webHidden/>
          </w:rPr>
          <w:fldChar w:fldCharType="end"/>
        </w:r>
      </w:hyperlink>
    </w:p>
    <w:p w14:paraId="2D9C32B0" w14:textId="7250D243"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81" w:history="1">
        <w:r w:rsidRPr="00523DF2">
          <w:rPr>
            <w:rStyle w:val="Hyperlink"/>
            <w:noProof/>
          </w:rPr>
          <w:t>3.2.2  File Conversions</w:t>
        </w:r>
        <w:r>
          <w:rPr>
            <w:noProof/>
            <w:webHidden/>
          </w:rPr>
          <w:tab/>
        </w:r>
        <w:r>
          <w:rPr>
            <w:noProof/>
            <w:webHidden/>
          </w:rPr>
          <w:fldChar w:fldCharType="begin"/>
        </w:r>
        <w:r>
          <w:rPr>
            <w:noProof/>
            <w:webHidden/>
          </w:rPr>
          <w:instrText xml:space="preserve"> PAGEREF _Toc195300681 \h </w:instrText>
        </w:r>
        <w:r>
          <w:rPr>
            <w:noProof/>
            <w:webHidden/>
          </w:rPr>
        </w:r>
        <w:r>
          <w:rPr>
            <w:noProof/>
            <w:webHidden/>
          </w:rPr>
          <w:fldChar w:fldCharType="separate"/>
        </w:r>
        <w:r w:rsidR="00021935">
          <w:rPr>
            <w:noProof/>
            <w:webHidden/>
          </w:rPr>
          <w:t>17</w:t>
        </w:r>
        <w:r>
          <w:rPr>
            <w:noProof/>
            <w:webHidden/>
          </w:rPr>
          <w:fldChar w:fldCharType="end"/>
        </w:r>
      </w:hyperlink>
    </w:p>
    <w:p w14:paraId="5C516845" w14:textId="75CF0905"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82" w:history="1">
        <w:r w:rsidRPr="00523DF2">
          <w:rPr>
            <w:rStyle w:val="Hyperlink"/>
            <w:noProof/>
          </w:rPr>
          <w:t>3.2.3  Directories</w:t>
        </w:r>
        <w:r>
          <w:rPr>
            <w:noProof/>
            <w:webHidden/>
          </w:rPr>
          <w:tab/>
        </w:r>
        <w:r>
          <w:rPr>
            <w:noProof/>
            <w:webHidden/>
          </w:rPr>
          <w:fldChar w:fldCharType="begin"/>
        </w:r>
        <w:r>
          <w:rPr>
            <w:noProof/>
            <w:webHidden/>
          </w:rPr>
          <w:instrText xml:space="preserve"> PAGEREF _Toc195300682 \h </w:instrText>
        </w:r>
        <w:r>
          <w:rPr>
            <w:noProof/>
            <w:webHidden/>
          </w:rPr>
        </w:r>
        <w:r>
          <w:rPr>
            <w:noProof/>
            <w:webHidden/>
          </w:rPr>
          <w:fldChar w:fldCharType="separate"/>
        </w:r>
        <w:r w:rsidR="00021935">
          <w:rPr>
            <w:noProof/>
            <w:webHidden/>
          </w:rPr>
          <w:t>17</w:t>
        </w:r>
        <w:r>
          <w:rPr>
            <w:noProof/>
            <w:webHidden/>
          </w:rPr>
          <w:fldChar w:fldCharType="end"/>
        </w:r>
      </w:hyperlink>
    </w:p>
    <w:p w14:paraId="3A1A1335" w14:textId="083B53F3"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83" w:history="1">
        <w:r w:rsidRPr="00523DF2">
          <w:rPr>
            <w:rStyle w:val="Hyperlink"/>
            <w:noProof/>
          </w:rPr>
          <w:t>4  Support Staff and Cognizant Personnel</w:t>
        </w:r>
        <w:r>
          <w:rPr>
            <w:noProof/>
            <w:webHidden/>
          </w:rPr>
          <w:tab/>
        </w:r>
        <w:r>
          <w:rPr>
            <w:noProof/>
            <w:webHidden/>
          </w:rPr>
          <w:fldChar w:fldCharType="begin"/>
        </w:r>
        <w:r>
          <w:rPr>
            <w:noProof/>
            <w:webHidden/>
          </w:rPr>
          <w:instrText xml:space="preserve"> PAGEREF _Toc195300683 \h </w:instrText>
        </w:r>
        <w:r>
          <w:rPr>
            <w:noProof/>
            <w:webHidden/>
          </w:rPr>
        </w:r>
        <w:r>
          <w:rPr>
            <w:noProof/>
            <w:webHidden/>
          </w:rPr>
          <w:fldChar w:fldCharType="separate"/>
        </w:r>
        <w:r w:rsidR="00021935">
          <w:rPr>
            <w:noProof/>
            <w:webHidden/>
          </w:rPr>
          <w:t>18</w:t>
        </w:r>
        <w:r>
          <w:rPr>
            <w:noProof/>
            <w:webHidden/>
          </w:rPr>
          <w:fldChar w:fldCharType="end"/>
        </w:r>
      </w:hyperlink>
    </w:p>
    <w:p w14:paraId="155FA090" w14:textId="78FBF152"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84" w:history="1">
        <w:r w:rsidRPr="00523DF2">
          <w:rPr>
            <w:rStyle w:val="Hyperlink"/>
            <w:noProof/>
          </w:rPr>
          <w:t>4.1  Planetary Data System</w:t>
        </w:r>
        <w:r>
          <w:rPr>
            <w:noProof/>
            <w:webHidden/>
          </w:rPr>
          <w:tab/>
        </w:r>
        <w:r>
          <w:rPr>
            <w:noProof/>
            <w:webHidden/>
          </w:rPr>
          <w:fldChar w:fldCharType="begin"/>
        </w:r>
        <w:r>
          <w:rPr>
            <w:noProof/>
            <w:webHidden/>
          </w:rPr>
          <w:instrText xml:space="preserve"> PAGEREF _Toc195300684 \h </w:instrText>
        </w:r>
        <w:r>
          <w:rPr>
            <w:noProof/>
            <w:webHidden/>
          </w:rPr>
        </w:r>
        <w:r>
          <w:rPr>
            <w:noProof/>
            <w:webHidden/>
          </w:rPr>
          <w:fldChar w:fldCharType="separate"/>
        </w:r>
        <w:r w:rsidR="00021935">
          <w:rPr>
            <w:noProof/>
            <w:webHidden/>
          </w:rPr>
          <w:t>18</w:t>
        </w:r>
        <w:r>
          <w:rPr>
            <w:noProof/>
            <w:webHidden/>
          </w:rPr>
          <w:fldChar w:fldCharType="end"/>
        </w:r>
      </w:hyperlink>
    </w:p>
    <w:p w14:paraId="109F72A8" w14:textId="021AFE45" w:rsidR="007851C7" w:rsidRDefault="007851C7">
      <w:pPr>
        <w:pStyle w:val="TOC1"/>
        <w:tabs>
          <w:tab w:val="right" w:leader="dot" w:pos="9638"/>
        </w:tabs>
        <w:rPr>
          <w:rFonts w:asciiTheme="minorHAnsi" w:eastAsiaTheme="minorEastAsia" w:hAnsiTheme="minorHAnsi" w:cstheme="minorBidi"/>
          <w:b w:val="0"/>
          <w:bCs w:val="0"/>
          <w:caps w:val="0"/>
          <w:noProof/>
          <w:kern w:val="2"/>
          <w14:ligatures w14:val="standardContextual"/>
        </w:rPr>
      </w:pPr>
      <w:hyperlink w:anchor="_Toc195300685" w:history="1">
        <w:r w:rsidRPr="00523DF2">
          <w:rPr>
            <w:rStyle w:val="Hyperlink"/>
            <w:noProof/>
          </w:rPr>
          <w:t>5  Errata</w:t>
        </w:r>
        <w:r>
          <w:rPr>
            <w:noProof/>
            <w:webHidden/>
          </w:rPr>
          <w:tab/>
        </w:r>
        <w:r>
          <w:rPr>
            <w:noProof/>
            <w:webHidden/>
          </w:rPr>
          <w:fldChar w:fldCharType="begin"/>
        </w:r>
        <w:r>
          <w:rPr>
            <w:noProof/>
            <w:webHidden/>
          </w:rPr>
          <w:instrText xml:space="preserve"> PAGEREF _Toc195300685 \h </w:instrText>
        </w:r>
        <w:r>
          <w:rPr>
            <w:noProof/>
            <w:webHidden/>
          </w:rPr>
        </w:r>
        <w:r>
          <w:rPr>
            <w:noProof/>
            <w:webHidden/>
          </w:rPr>
          <w:fldChar w:fldCharType="separate"/>
        </w:r>
        <w:r w:rsidR="00021935">
          <w:rPr>
            <w:noProof/>
            <w:webHidden/>
          </w:rPr>
          <w:t>18</w:t>
        </w:r>
        <w:r>
          <w:rPr>
            <w:noProof/>
            <w:webHidden/>
          </w:rPr>
          <w:fldChar w:fldCharType="end"/>
        </w:r>
      </w:hyperlink>
    </w:p>
    <w:p w14:paraId="4FFE4F4D" w14:textId="725DD111"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86" w:history="1">
        <w:r w:rsidRPr="00523DF2">
          <w:rPr>
            <w:rStyle w:val="Hyperlink"/>
            <w:noProof/>
          </w:rPr>
          <w:t>5.1  Bad or Missing Data</w:t>
        </w:r>
        <w:r>
          <w:rPr>
            <w:noProof/>
            <w:webHidden/>
          </w:rPr>
          <w:tab/>
        </w:r>
        <w:r>
          <w:rPr>
            <w:noProof/>
            <w:webHidden/>
          </w:rPr>
          <w:fldChar w:fldCharType="begin"/>
        </w:r>
        <w:r>
          <w:rPr>
            <w:noProof/>
            <w:webHidden/>
          </w:rPr>
          <w:instrText xml:space="preserve"> PAGEREF _Toc195300686 \h </w:instrText>
        </w:r>
        <w:r>
          <w:rPr>
            <w:noProof/>
            <w:webHidden/>
          </w:rPr>
        </w:r>
        <w:r>
          <w:rPr>
            <w:noProof/>
            <w:webHidden/>
          </w:rPr>
          <w:fldChar w:fldCharType="separate"/>
        </w:r>
        <w:r w:rsidR="00021935">
          <w:rPr>
            <w:noProof/>
            <w:webHidden/>
          </w:rPr>
          <w:t>18</w:t>
        </w:r>
        <w:r>
          <w:rPr>
            <w:noProof/>
            <w:webHidden/>
          </w:rPr>
          <w:fldChar w:fldCharType="end"/>
        </w:r>
      </w:hyperlink>
    </w:p>
    <w:p w14:paraId="6A35269F" w14:textId="3C1AB470"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87" w:history="1">
        <w:r w:rsidRPr="00523DF2">
          <w:rPr>
            <w:rStyle w:val="Hyperlink"/>
            <w:noProof/>
          </w:rPr>
          <w:t>5.1.1  Corrupted Records</w:t>
        </w:r>
        <w:r>
          <w:rPr>
            <w:noProof/>
            <w:webHidden/>
          </w:rPr>
          <w:tab/>
        </w:r>
        <w:r>
          <w:rPr>
            <w:noProof/>
            <w:webHidden/>
          </w:rPr>
          <w:fldChar w:fldCharType="begin"/>
        </w:r>
        <w:r>
          <w:rPr>
            <w:noProof/>
            <w:webHidden/>
          </w:rPr>
          <w:instrText xml:space="preserve"> PAGEREF _Toc195300687 \h </w:instrText>
        </w:r>
        <w:r>
          <w:rPr>
            <w:noProof/>
            <w:webHidden/>
          </w:rPr>
        </w:r>
        <w:r>
          <w:rPr>
            <w:noProof/>
            <w:webHidden/>
          </w:rPr>
          <w:fldChar w:fldCharType="separate"/>
        </w:r>
        <w:r w:rsidR="00021935">
          <w:rPr>
            <w:noProof/>
            <w:webHidden/>
          </w:rPr>
          <w:t>18</w:t>
        </w:r>
        <w:r>
          <w:rPr>
            <w:noProof/>
            <w:webHidden/>
          </w:rPr>
          <w:fldChar w:fldCharType="end"/>
        </w:r>
      </w:hyperlink>
    </w:p>
    <w:p w14:paraId="14177FF3" w14:textId="0D596B67" w:rsidR="007851C7" w:rsidRDefault="007851C7">
      <w:pPr>
        <w:pStyle w:val="TOC3"/>
        <w:tabs>
          <w:tab w:val="right" w:leader="dot" w:pos="9638"/>
        </w:tabs>
        <w:rPr>
          <w:rFonts w:eastAsiaTheme="minorEastAsia" w:cstheme="minorBidi"/>
          <w:noProof/>
          <w:kern w:val="2"/>
          <w:sz w:val="24"/>
          <w:szCs w:val="24"/>
          <w14:ligatures w14:val="standardContextual"/>
        </w:rPr>
      </w:pPr>
      <w:hyperlink w:anchor="_Toc195300688" w:history="1">
        <w:r w:rsidRPr="00523DF2">
          <w:rPr>
            <w:rStyle w:val="Hyperlink"/>
            <w:noProof/>
          </w:rPr>
          <w:t>5.1.2  Incorrect Record Header Values</w:t>
        </w:r>
        <w:r>
          <w:rPr>
            <w:noProof/>
            <w:webHidden/>
          </w:rPr>
          <w:tab/>
        </w:r>
        <w:r>
          <w:rPr>
            <w:noProof/>
            <w:webHidden/>
          </w:rPr>
          <w:fldChar w:fldCharType="begin"/>
        </w:r>
        <w:r>
          <w:rPr>
            <w:noProof/>
            <w:webHidden/>
          </w:rPr>
          <w:instrText xml:space="preserve"> PAGEREF _Toc195300688 \h </w:instrText>
        </w:r>
        <w:r>
          <w:rPr>
            <w:noProof/>
            <w:webHidden/>
          </w:rPr>
        </w:r>
        <w:r>
          <w:rPr>
            <w:noProof/>
            <w:webHidden/>
          </w:rPr>
          <w:fldChar w:fldCharType="separate"/>
        </w:r>
        <w:r w:rsidR="00021935">
          <w:rPr>
            <w:noProof/>
            <w:webHidden/>
          </w:rPr>
          <w:t>18</w:t>
        </w:r>
        <w:r>
          <w:rPr>
            <w:noProof/>
            <w:webHidden/>
          </w:rPr>
          <w:fldChar w:fldCharType="end"/>
        </w:r>
      </w:hyperlink>
    </w:p>
    <w:p w14:paraId="64944D1D" w14:textId="74C46A14"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89" w:history="1">
        <w:r w:rsidRPr="00523DF2">
          <w:rPr>
            <w:rStyle w:val="Hyperlink"/>
            <w:noProof/>
          </w:rPr>
          <w:t>5.2  Buffer delays</w:t>
        </w:r>
        <w:r>
          <w:rPr>
            <w:noProof/>
            <w:webHidden/>
          </w:rPr>
          <w:tab/>
        </w:r>
        <w:r>
          <w:rPr>
            <w:noProof/>
            <w:webHidden/>
          </w:rPr>
          <w:fldChar w:fldCharType="begin"/>
        </w:r>
        <w:r>
          <w:rPr>
            <w:noProof/>
            <w:webHidden/>
          </w:rPr>
          <w:instrText xml:space="preserve"> PAGEREF _Toc195300689 \h </w:instrText>
        </w:r>
        <w:r>
          <w:rPr>
            <w:noProof/>
            <w:webHidden/>
          </w:rPr>
        </w:r>
        <w:r>
          <w:rPr>
            <w:noProof/>
            <w:webHidden/>
          </w:rPr>
          <w:fldChar w:fldCharType="separate"/>
        </w:r>
        <w:r w:rsidR="00021935">
          <w:rPr>
            <w:noProof/>
            <w:webHidden/>
          </w:rPr>
          <w:t>18</w:t>
        </w:r>
        <w:r>
          <w:rPr>
            <w:noProof/>
            <w:webHidden/>
          </w:rPr>
          <w:fldChar w:fldCharType="end"/>
        </w:r>
      </w:hyperlink>
    </w:p>
    <w:p w14:paraId="285F4873" w14:textId="133C6D0F"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90" w:history="1">
        <w:r w:rsidRPr="00523DF2">
          <w:rPr>
            <w:rStyle w:val="Hyperlink"/>
            <w:noProof/>
          </w:rPr>
          <w:t>Appendix A  Tape Log – Voyager 2 at Uranus (Parkes)</w:t>
        </w:r>
        <w:r>
          <w:rPr>
            <w:noProof/>
            <w:webHidden/>
          </w:rPr>
          <w:tab/>
        </w:r>
        <w:r>
          <w:rPr>
            <w:noProof/>
            <w:webHidden/>
          </w:rPr>
          <w:fldChar w:fldCharType="begin"/>
        </w:r>
        <w:r>
          <w:rPr>
            <w:noProof/>
            <w:webHidden/>
          </w:rPr>
          <w:instrText xml:space="preserve"> PAGEREF _Toc195300690 \h </w:instrText>
        </w:r>
        <w:r>
          <w:rPr>
            <w:noProof/>
            <w:webHidden/>
          </w:rPr>
        </w:r>
        <w:r>
          <w:rPr>
            <w:noProof/>
            <w:webHidden/>
          </w:rPr>
          <w:fldChar w:fldCharType="separate"/>
        </w:r>
        <w:r w:rsidR="00021935">
          <w:rPr>
            <w:noProof/>
            <w:webHidden/>
          </w:rPr>
          <w:t>19</w:t>
        </w:r>
        <w:r>
          <w:rPr>
            <w:noProof/>
            <w:webHidden/>
          </w:rPr>
          <w:fldChar w:fldCharType="end"/>
        </w:r>
      </w:hyperlink>
    </w:p>
    <w:p w14:paraId="6A6B215E" w14:textId="30CB3C67" w:rsidR="007851C7" w:rsidRDefault="007851C7">
      <w:pPr>
        <w:pStyle w:val="TOC2"/>
        <w:tabs>
          <w:tab w:val="right" w:leader="dot" w:pos="9638"/>
        </w:tabs>
        <w:rPr>
          <w:rFonts w:eastAsiaTheme="minorEastAsia" w:cstheme="minorBidi"/>
          <w:b w:val="0"/>
          <w:bCs w:val="0"/>
          <w:noProof/>
          <w:kern w:val="2"/>
          <w:sz w:val="24"/>
          <w:szCs w:val="24"/>
          <w14:ligatures w14:val="standardContextual"/>
        </w:rPr>
      </w:pPr>
      <w:hyperlink w:anchor="_Toc195300691" w:history="1">
        <w:r w:rsidRPr="00523DF2">
          <w:rPr>
            <w:rStyle w:val="Hyperlink"/>
            <w:noProof/>
          </w:rPr>
          <w:t>Appendix B  Time Line – Voyager 2 at Uranus (Parkes)</w:t>
        </w:r>
        <w:r>
          <w:rPr>
            <w:noProof/>
            <w:webHidden/>
          </w:rPr>
          <w:tab/>
        </w:r>
        <w:r>
          <w:rPr>
            <w:noProof/>
            <w:webHidden/>
          </w:rPr>
          <w:fldChar w:fldCharType="begin"/>
        </w:r>
        <w:r>
          <w:rPr>
            <w:noProof/>
            <w:webHidden/>
          </w:rPr>
          <w:instrText xml:space="preserve"> PAGEREF _Toc195300691 \h </w:instrText>
        </w:r>
        <w:r>
          <w:rPr>
            <w:noProof/>
            <w:webHidden/>
          </w:rPr>
        </w:r>
        <w:r>
          <w:rPr>
            <w:noProof/>
            <w:webHidden/>
          </w:rPr>
          <w:fldChar w:fldCharType="separate"/>
        </w:r>
        <w:r w:rsidR="00021935">
          <w:rPr>
            <w:noProof/>
            <w:webHidden/>
          </w:rPr>
          <w:t>22</w:t>
        </w:r>
        <w:r>
          <w:rPr>
            <w:noProof/>
            <w:webHidden/>
          </w:rPr>
          <w:fldChar w:fldCharType="end"/>
        </w:r>
      </w:hyperlink>
    </w:p>
    <w:p w14:paraId="5E0E3BF4" w14:textId="2AEBF8D4" w:rsidR="005C2A86" w:rsidRDefault="007851C7" w:rsidP="005C2A86">
      <w:r>
        <w:rPr>
          <w:rFonts w:asciiTheme="majorHAnsi" w:eastAsiaTheme="minorHAnsi" w:hAnsiTheme="majorHAnsi" w:cstheme="majorHAnsi"/>
        </w:rPr>
        <w:fldChar w:fldCharType="end"/>
      </w:r>
    </w:p>
    <w:p w14:paraId="785C433A" w14:textId="068C0BB9" w:rsidR="005C2A86" w:rsidRDefault="005C2A86" w:rsidP="005C2A86"/>
    <w:p w14:paraId="5B2FA9BD" w14:textId="77777777" w:rsidR="000003CB" w:rsidRDefault="000003CB" w:rsidP="005C2A86">
      <w:pPr>
        <w:pStyle w:val="Heading1"/>
        <w:sectPr w:rsidR="000003CB" w:rsidSect="000003CB">
          <w:pgSz w:w="12240" w:h="15840"/>
          <w:pgMar w:top="1440" w:right="1296" w:bottom="1440" w:left="1296" w:header="720" w:footer="720" w:gutter="0"/>
          <w:cols w:space="720"/>
          <w:docGrid w:linePitch="360"/>
        </w:sectPr>
      </w:pPr>
      <w:bookmarkStart w:id="4" w:name="_Toc77339454"/>
    </w:p>
    <w:p w14:paraId="248F11C2" w14:textId="705A81BA" w:rsidR="005C2A86" w:rsidRPr="00CE6BB7" w:rsidRDefault="005C2A86" w:rsidP="005C2A86">
      <w:pPr>
        <w:pStyle w:val="Heading1"/>
      </w:pPr>
      <w:bookmarkStart w:id="5" w:name="_Toc195300641"/>
      <w:r w:rsidRPr="00CE6BB7">
        <w:lastRenderedPageBreak/>
        <w:t>Acronyms and Abbreviations</w:t>
      </w:r>
      <w:bookmarkEnd w:id="4"/>
      <w:bookmarkEnd w:id="5"/>
    </w:p>
    <w:p w14:paraId="1FA8F55A" w14:textId="77777777" w:rsidR="005C2A86" w:rsidRPr="00CE6BB7" w:rsidRDefault="005C2A86" w:rsidP="005C2A86">
      <w:pPr>
        <w:pStyle w:val="PlainText"/>
        <w:rPr>
          <w:rFonts w:asciiTheme="minorHAnsi" w:hAnsiTheme="minorHAnsi" w:cstheme="minorHAnsi"/>
          <w:sz w:val="24"/>
          <w:szCs w:val="24"/>
        </w:rPr>
      </w:pPr>
    </w:p>
    <w:p w14:paraId="2FD9482D"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ASCII</w:t>
      </w:r>
      <w:r>
        <w:rPr>
          <w:rFonts w:asciiTheme="minorHAnsi" w:hAnsiTheme="minorHAnsi" w:cstheme="minorHAnsi"/>
          <w:sz w:val="24"/>
          <w:szCs w:val="24"/>
        </w:rPr>
        <w:tab/>
        <w:t>American Standard Code for Information Interchange</w:t>
      </w:r>
    </w:p>
    <w:p w14:paraId="3DB2AEF4"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CCT</w:t>
      </w:r>
      <w:r>
        <w:rPr>
          <w:rFonts w:asciiTheme="minorHAnsi" w:hAnsiTheme="minorHAnsi" w:cstheme="minorHAnsi"/>
          <w:sz w:val="24"/>
          <w:szCs w:val="24"/>
        </w:rPr>
        <w:tab/>
        <w:t>computer-compatible tape</w:t>
      </w:r>
    </w:p>
    <w:p w14:paraId="7F9DBFB5" w14:textId="7309DE15"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DSN</w:t>
      </w:r>
      <w:r>
        <w:rPr>
          <w:rFonts w:asciiTheme="minorHAnsi" w:hAnsiTheme="minorHAnsi" w:cstheme="minorHAnsi"/>
          <w:sz w:val="24"/>
          <w:szCs w:val="24"/>
        </w:rPr>
        <w:tab/>
        <w:t>NASA Deep Space Network</w:t>
      </w:r>
    </w:p>
    <w:p w14:paraId="61D06DE6"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DSS</w:t>
      </w:r>
      <w:r>
        <w:rPr>
          <w:rFonts w:asciiTheme="minorHAnsi" w:hAnsiTheme="minorHAnsi" w:cstheme="minorHAnsi"/>
          <w:sz w:val="24"/>
          <w:szCs w:val="24"/>
        </w:rPr>
        <w:tab/>
        <w:t>Deep Space Station (antenna and associated facilities)</w:t>
      </w:r>
    </w:p>
    <w:p w14:paraId="1415072B"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GB</w:t>
      </w:r>
      <w:r>
        <w:rPr>
          <w:rFonts w:asciiTheme="minorHAnsi" w:hAnsiTheme="minorHAnsi" w:cstheme="minorHAnsi"/>
          <w:sz w:val="24"/>
          <w:szCs w:val="24"/>
        </w:rPr>
        <w:tab/>
        <w:t>gigabyte</w:t>
      </w:r>
    </w:p>
    <w:p w14:paraId="05C0C4B5"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HGA</w:t>
      </w:r>
      <w:r>
        <w:rPr>
          <w:rFonts w:asciiTheme="minorHAnsi" w:hAnsiTheme="minorHAnsi" w:cstheme="minorHAnsi"/>
          <w:sz w:val="24"/>
          <w:szCs w:val="24"/>
        </w:rPr>
        <w:tab/>
        <w:t>high-gain antenna</w:t>
      </w:r>
    </w:p>
    <w:p w14:paraId="5D8D3C01" w14:textId="6E48534A" w:rsidR="00FF3E9F" w:rsidRDefault="00FF3E9F"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JPEG</w:t>
      </w:r>
      <w:r w:rsidR="006018AB">
        <w:rPr>
          <w:rFonts w:asciiTheme="minorHAnsi" w:hAnsiTheme="minorHAnsi" w:cstheme="minorHAnsi"/>
          <w:sz w:val="24"/>
          <w:szCs w:val="24"/>
        </w:rPr>
        <w:t>, JPG</w:t>
      </w:r>
      <w:r>
        <w:rPr>
          <w:rFonts w:asciiTheme="minorHAnsi" w:hAnsiTheme="minorHAnsi" w:cstheme="minorHAnsi"/>
          <w:sz w:val="24"/>
          <w:szCs w:val="24"/>
        </w:rPr>
        <w:tab/>
        <w:t>Joint Photographic Experts Group</w:t>
      </w:r>
    </w:p>
    <w:p w14:paraId="716C056F" w14:textId="77777777" w:rsidR="005C2A86"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JPL</w:t>
      </w:r>
      <w:r w:rsidRPr="00CE6BB7">
        <w:rPr>
          <w:rFonts w:asciiTheme="minorHAnsi" w:hAnsiTheme="minorHAnsi" w:cstheme="minorHAnsi"/>
          <w:sz w:val="24"/>
          <w:szCs w:val="24"/>
        </w:rPr>
        <w:tab/>
        <w:t>Jet Propulsion Laboratory</w:t>
      </w:r>
    </w:p>
    <w:p w14:paraId="5FE57CA8"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r>
      <w:proofErr w:type="spellStart"/>
      <w:r>
        <w:rPr>
          <w:rFonts w:asciiTheme="minorHAnsi" w:hAnsiTheme="minorHAnsi" w:cstheme="minorHAnsi"/>
          <w:sz w:val="24"/>
          <w:szCs w:val="24"/>
        </w:rPr>
        <w:t>ksps</w:t>
      </w:r>
      <w:proofErr w:type="spellEnd"/>
      <w:r>
        <w:rPr>
          <w:rFonts w:asciiTheme="minorHAnsi" w:hAnsiTheme="minorHAnsi" w:cstheme="minorHAnsi"/>
          <w:sz w:val="24"/>
          <w:szCs w:val="24"/>
        </w:rPr>
        <w:tab/>
        <w:t>thousand samples per second</w:t>
      </w:r>
    </w:p>
    <w:p w14:paraId="01EC174C"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LID</w:t>
      </w:r>
      <w:r>
        <w:rPr>
          <w:rFonts w:asciiTheme="minorHAnsi" w:hAnsiTheme="minorHAnsi" w:cstheme="minorHAnsi"/>
          <w:sz w:val="24"/>
          <w:szCs w:val="24"/>
        </w:rPr>
        <w:tab/>
        <w:t>logical identifier</w:t>
      </w:r>
    </w:p>
    <w:p w14:paraId="59465F0D"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LIDVID</w:t>
      </w:r>
      <w:r>
        <w:rPr>
          <w:rFonts w:asciiTheme="minorHAnsi" w:hAnsiTheme="minorHAnsi" w:cstheme="minorHAnsi"/>
          <w:sz w:val="24"/>
          <w:szCs w:val="24"/>
        </w:rPr>
        <w:tab/>
        <w:t>versioned logical identifier</w:t>
      </w:r>
    </w:p>
    <w:p w14:paraId="7BB96883"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MB</w:t>
      </w:r>
      <w:r>
        <w:rPr>
          <w:rFonts w:asciiTheme="minorHAnsi" w:hAnsiTheme="minorHAnsi" w:cstheme="minorHAnsi"/>
          <w:sz w:val="24"/>
          <w:szCs w:val="24"/>
        </w:rPr>
        <w:tab/>
        <w:t>megabyte</w:t>
      </w:r>
    </w:p>
    <w:p w14:paraId="4A8482A9" w14:textId="006EA591" w:rsidR="0031218C" w:rsidRPr="00CE6BB7" w:rsidRDefault="0031218C"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MHz</w:t>
      </w:r>
      <w:r>
        <w:rPr>
          <w:rFonts w:asciiTheme="minorHAnsi" w:hAnsiTheme="minorHAnsi" w:cstheme="minorHAnsi"/>
          <w:sz w:val="24"/>
          <w:szCs w:val="24"/>
        </w:rPr>
        <w:tab/>
      </w:r>
      <w:proofErr w:type="spellStart"/>
      <w:r>
        <w:rPr>
          <w:rFonts w:asciiTheme="minorHAnsi" w:hAnsiTheme="minorHAnsi" w:cstheme="minorHAnsi"/>
          <w:sz w:val="24"/>
          <w:szCs w:val="24"/>
        </w:rPr>
        <w:t>megaHertz</w:t>
      </w:r>
      <w:proofErr w:type="spellEnd"/>
    </w:p>
    <w:p w14:paraId="12EB64ED"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NASA</w:t>
      </w:r>
      <w:r w:rsidRPr="00CE6BB7">
        <w:rPr>
          <w:rFonts w:asciiTheme="minorHAnsi" w:hAnsiTheme="minorHAnsi" w:cstheme="minorHAnsi"/>
          <w:sz w:val="24"/>
          <w:szCs w:val="24"/>
        </w:rPr>
        <w:tab/>
        <w:t>National Aeronautics and Space Administration</w:t>
      </w:r>
    </w:p>
    <w:p w14:paraId="6B8B8AF9" w14:textId="77777777" w:rsidR="005C2A86"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NAIF</w:t>
      </w:r>
      <w:r w:rsidRPr="00CE6BB7">
        <w:rPr>
          <w:rFonts w:asciiTheme="minorHAnsi" w:hAnsiTheme="minorHAnsi" w:cstheme="minorHAnsi"/>
          <w:sz w:val="24"/>
          <w:szCs w:val="24"/>
        </w:rPr>
        <w:tab/>
        <w:t>Navigation Ancillary Information Facility</w:t>
      </w:r>
    </w:p>
    <w:p w14:paraId="635F591B" w14:textId="6AED777A"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NSSDC</w:t>
      </w:r>
      <w:r>
        <w:rPr>
          <w:rFonts w:asciiTheme="minorHAnsi" w:hAnsiTheme="minorHAnsi" w:cstheme="minorHAnsi"/>
          <w:sz w:val="24"/>
          <w:szCs w:val="24"/>
        </w:rPr>
        <w:tab/>
        <w:t xml:space="preserve">National Space Science Data </w:t>
      </w:r>
      <w:r w:rsidR="00CD3608">
        <w:rPr>
          <w:rFonts w:asciiTheme="minorHAnsi" w:hAnsiTheme="minorHAnsi" w:cstheme="minorHAnsi"/>
          <w:sz w:val="24"/>
          <w:szCs w:val="24"/>
        </w:rPr>
        <w:t>Center (since renamed NSSDCA)</w:t>
      </w:r>
    </w:p>
    <w:p w14:paraId="26A9D261" w14:textId="79F8294E" w:rsidR="00CD3608" w:rsidRPr="00CE6BB7" w:rsidRDefault="00CD3608"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NSSDCA</w:t>
      </w:r>
      <w:r>
        <w:rPr>
          <w:rFonts w:asciiTheme="minorHAnsi" w:hAnsiTheme="minorHAnsi" w:cstheme="minorHAnsi"/>
          <w:sz w:val="24"/>
          <w:szCs w:val="24"/>
        </w:rPr>
        <w:tab/>
        <w:t>National Space Science Data Coordinated Archive</w:t>
      </w:r>
    </w:p>
    <w:p w14:paraId="5BEA5B51"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OCC</w:t>
      </w:r>
      <w:r>
        <w:rPr>
          <w:rFonts w:asciiTheme="minorHAnsi" w:hAnsiTheme="minorHAnsi" w:cstheme="minorHAnsi"/>
          <w:sz w:val="24"/>
          <w:szCs w:val="24"/>
        </w:rPr>
        <w:tab/>
        <w:t>occultation</w:t>
      </w:r>
    </w:p>
    <w:p w14:paraId="48BE0B97" w14:textId="77777777" w:rsidR="005C2A86"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PDS</w:t>
      </w:r>
      <w:r w:rsidRPr="00CE6BB7">
        <w:rPr>
          <w:rFonts w:asciiTheme="minorHAnsi" w:hAnsiTheme="minorHAnsi" w:cstheme="minorHAnsi"/>
          <w:sz w:val="24"/>
          <w:szCs w:val="24"/>
        </w:rPr>
        <w:tab/>
        <w:t>Planetary Data System</w:t>
      </w:r>
    </w:p>
    <w:p w14:paraId="5C5CA93F"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PDS4</w:t>
      </w:r>
      <w:r>
        <w:rPr>
          <w:rFonts w:asciiTheme="minorHAnsi" w:hAnsiTheme="minorHAnsi" w:cstheme="minorHAnsi"/>
          <w:sz w:val="24"/>
          <w:szCs w:val="24"/>
        </w:rPr>
        <w:tab/>
        <w:t>PDS Standards, version 4</w:t>
      </w:r>
    </w:p>
    <w:p w14:paraId="7D0CECB2" w14:textId="2B075A10" w:rsidR="0055505A" w:rsidRDefault="0055505A"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PODR</w:t>
      </w:r>
      <w:r>
        <w:rPr>
          <w:rFonts w:asciiTheme="minorHAnsi" w:hAnsiTheme="minorHAnsi" w:cstheme="minorHAnsi"/>
          <w:sz w:val="24"/>
          <w:szCs w:val="24"/>
        </w:rPr>
        <w:tab/>
        <w:t>Parkes Original Data Record</w:t>
      </w:r>
    </w:p>
    <w:p w14:paraId="1008FAB4" w14:textId="64709032" w:rsidR="00631D82" w:rsidRDefault="00631D82"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RCP</w:t>
      </w:r>
      <w:r>
        <w:rPr>
          <w:rFonts w:asciiTheme="minorHAnsi" w:hAnsiTheme="minorHAnsi" w:cstheme="minorHAnsi"/>
          <w:sz w:val="24"/>
          <w:szCs w:val="24"/>
        </w:rPr>
        <w:tab/>
        <w:t>right circular polarization</w:t>
      </w:r>
    </w:p>
    <w:p w14:paraId="49441BE4" w14:textId="77777777" w:rsidR="005C2A86"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RDA</w:t>
      </w:r>
      <w:r w:rsidRPr="00CE6BB7">
        <w:rPr>
          <w:rFonts w:asciiTheme="minorHAnsi" w:hAnsiTheme="minorHAnsi" w:cstheme="minorHAnsi"/>
          <w:sz w:val="24"/>
          <w:szCs w:val="24"/>
        </w:rPr>
        <w:tab/>
        <w:t>Raw Data Archive</w:t>
      </w:r>
    </w:p>
    <w:p w14:paraId="54EEE5CD" w14:textId="7FCE4AC4"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RMS</w:t>
      </w:r>
      <w:r>
        <w:rPr>
          <w:rFonts w:asciiTheme="minorHAnsi" w:hAnsiTheme="minorHAnsi" w:cstheme="minorHAnsi"/>
          <w:sz w:val="24"/>
          <w:szCs w:val="24"/>
        </w:rPr>
        <w:tab/>
        <w:t>Ring Moon Systems (PDS discipline n</w:t>
      </w:r>
      <w:r w:rsidR="000D7FF3">
        <w:rPr>
          <w:rFonts w:asciiTheme="minorHAnsi" w:hAnsiTheme="minorHAnsi" w:cstheme="minorHAnsi"/>
          <w:sz w:val="24"/>
          <w:szCs w:val="24"/>
        </w:rPr>
        <w:t>o</w:t>
      </w:r>
      <w:r>
        <w:rPr>
          <w:rFonts w:asciiTheme="minorHAnsi" w:hAnsiTheme="minorHAnsi" w:cstheme="minorHAnsi"/>
          <w:sz w:val="24"/>
          <w:szCs w:val="24"/>
        </w:rPr>
        <w:t>de)</w:t>
      </w:r>
    </w:p>
    <w:p w14:paraId="6BF2B97E"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RS</w:t>
      </w:r>
      <w:r w:rsidRPr="00CE6BB7">
        <w:rPr>
          <w:rFonts w:asciiTheme="minorHAnsi" w:hAnsiTheme="minorHAnsi" w:cstheme="minorHAnsi"/>
          <w:sz w:val="24"/>
          <w:szCs w:val="24"/>
        </w:rPr>
        <w:tab/>
      </w:r>
      <w:r>
        <w:rPr>
          <w:rFonts w:asciiTheme="minorHAnsi" w:hAnsiTheme="minorHAnsi" w:cstheme="minorHAnsi"/>
          <w:sz w:val="24"/>
          <w:szCs w:val="24"/>
        </w:rPr>
        <w:t>r</w:t>
      </w:r>
      <w:r w:rsidRPr="00CE6BB7">
        <w:rPr>
          <w:rFonts w:asciiTheme="minorHAnsi" w:hAnsiTheme="minorHAnsi" w:cstheme="minorHAnsi"/>
          <w:sz w:val="24"/>
          <w:szCs w:val="24"/>
        </w:rPr>
        <w:t xml:space="preserve">adio </w:t>
      </w:r>
      <w:r>
        <w:rPr>
          <w:rFonts w:asciiTheme="minorHAnsi" w:hAnsiTheme="minorHAnsi" w:cstheme="minorHAnsi"/>
          <w:sz w:val="24"/>
          <w:szCs w:val="24"/>
        </w:rPr>
        <w:t>s</w:t>
      </w:r>
      <w:r w:rsidRPr="00CE6BB7">
        <w:rPr>
          <w:rFonts w:asciiTheme="minorHAnsi" w:hAnsiTheme="minorHAnsi" w:cstheme="minorHAnsi"/>
          <w:sz w:val="24"/>
          <w:szCs w:val="24"/>
        </w:rPr>
        <w:t>cience</w:t>
      </w:r>
    </w:p>
    <w:p w14:paraId="2C49C716" w14:textId="77777777" w:rsidR="005C2A86"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RSS</w:t>
      </w:r>
      <w:r w:rsidRPr="00CE6BB7">
        <w:rPr>
          <w:rFonts w:asciiTheme="minorHAnsi" w:hAnsiTheme="minorHAnsi" w:cstheme="minorHAnsi"/>
          <w:sz w:val="24"/>
          <w:szCs w:val="24"/>
        </w:rPr>
        <w:tab/>
        <w:t>Radio Science Subsystem</w:t>
      </w:r>
    </w:p>
    <w:p w14:paraId="25676179"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RST</w:t>
      </w:r>
      <w:r>
        <w:rPr>
          <w:rFonts w:asciiTheme="minorHAnsi" w:hAnsiTheme="minorHAnsi" w:cstheme="minorHAnsi"/>
          <w:sz w:val="24"/>
          <w:szCs w:val="24"/>
        </w:rPr>
        <w:tab/>
        <w:t>Radio Science Team</w:t>
      </w:r>
    </w:p>
    <w:p w14:paraId="1BE19987"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s/c</w:t>
      </w:r>
      <w:r>
        <w:rPr>
          <w:rFonts w:asciiTheme="minorHAnsi" w:hAnsiTheme="minorHAnsi" w:cstheme="minorHAnsi"/>
          <w:sz w:val="24"/>
          <w:szCs w:val="24"/>
        </w:rPr>
        <w:tab/>
        <w:t>spacecraft</w:t>
      </w:r>
    </w:p>
    <w:p w14:paraId="38CB9E32"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SCAT</w:t>
      </w:r>
      <w:r>
        <w:rPr>
          <w:rFonts w:asciiTheme="minorHAnsi" w:hAnsiTheme="minorHAnsi" w:cstheme="minorHAnsi"/>
          <w:sz w:val="24"/>
          <w:szCs w:val="24"/>
        </w:rPr>
        <w:tab/>
        <w:t>scatter (as in ring scattering observations)</w:t>
      </w:r>
    </w:p>
    <w:p w14:paraId="7680A8F2"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SIS</w:t>
      </w:r>
      <w:r w:rsidRPr="00CE6BB7">
        <w:rPr>
          <w:rFonts w:asciiTheme="minorHAnsi" w:hAnsiTheme="minorHAnsi" w:cstheme="minorHAnsi"/>
          <w:sz w:val="24"/>
          <w:szCs w:val="24"/>
        </w:rPr>
        <w:tab/>
        <w:t>Software Interface Specification</w:t>
      </w:r>
    </w:p>
    <w:p w14:paraId="40DE4260"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sidRPr="00CE6BB7">
        <w:rPr>
          <w:rFonts w:asciiTheme="minorHAnsi" w:hAnsiTheme="minorHAnsi" w:cstheme="minorHAnsi"/>
          <w:sz w:val="24"/>
          <w:szCs w:val="24"/>
        </w:rPr>
        <w:tab/>
        <w:t>SPICE</w:t>
      </w:r>
      <w:r w:rsidRPr="00CE6BB7">
        <w:rPr>
          <w:rFonts w:asciiTheme="minorHAnsi" w:hAnsiTheme="minorHAnsi" w:cstheme="minorHAnsi"/>
          <w:sz w:val="24"/>
          <w:szCs w:val="24"/>
        </w:rPr>
        <w:tab/>
      </w:r>
      <w:r>
        <w:rPr>
          <w:rFonts w:asciiTheme="minorHAnsi" w:hAnsiTheme="minorHAnsi" w:cstheme="minorHAnsi"/>
          <w:sz w:val="24"/>
          <w:szCs w:val="24"/>
        </w:rPr>
        <w:t>i</w:t>
      </w:r>
      <w:r w:rsidRPr="00CE6BB7">
        <w:rPr>
          <w:rFonts w:asciiTheme="minorHAnsi" w:hAnsiTheme="minorHAnsi" w:cstheme="minorHAnsi"/>
          <w:sz w:val="24"/>
          <w:szCs w:val="24"/>
        </w:rPr>
        <w:t xml:space="preserve">nformation </w:t>
      </w:r>
      <w:r>
        <w:rPr>
          <w:rFonts w:asciiTheme="minorHAnsi" w:hAnsiTheme="minorHAnsi" w:cstheme="minorHAnsi"/>
          <w:sz w:val="24"/>
          <w:szCs w:val="24"/>
        </w:rPr>
        <w:t>s</w:t>
      </w:r>
      <w:r w:rsidRPr="00CE6BB7">
        <w:rPr>
          <w:rFonts w:asciiTheme="minorHAnsi" w:hAnsiTheme="minorHAnsi" w:cstheme="minorHAnsi"/>
          <w:sz w:val="24"/>
          <w:szCs w:val="24"/>
        </w:rPr>
        <w:t>ystem produced by the NAIF Team</w:t>
      </w:r>
    </w:p>
    <w:p w14:paraId="0ECF776D" w14:textId="77777777" w:rsidR="005C2A86" w:rsidRPr="00CE6BB7"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VG, VGR</w:t>
      </w:r>
      <w:r>
        <w:rPr>
          <w:rFonts w:asciiTheme="minorHAnsi" w:hAnsiTheme="minorHAnsi" w:cstheme="minorHAnsi"/>
          <w:sz w:val="24"/>
          <w:szCs w:val="24"/>
        </w:rPr>
        <w:tab/>
        <w:t>Voyager</w:t>
      </w:r>
    </w:p>
    <w:p w14:paraId="5AD38600"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VG2</w:t>
      </w:r>
      <w:r>
        <w:rPr>
          <w:rFonts w:asciiTheme="minorHAnsi" w:hAnsiTheme="minorHAnsi" w:cstheme="minorHAnsi"/>
          <w:sz w:val="24"/>
          <w:szCs w:val="24"/>
        </w:rPr>
        <w:tab/>
        <w:t>Voyager 2</w:t>
      </w:r>
    </w:p>
    <w:p w14:paraId="0A1440F6" w14:textId="61763E78" w:rsidR="0055505A" w:rsidRDefault="0055505A"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VG2U</w:t>
      </w:r>
      <w:r>
        <w:rPr>
          <w:rFonts w:asciiTheme="minorHAnsi" w:hAnsiTheme="minorHAnsi" w:cstheme="minorHAnsi"/>
          <w:sz w:val="24"/>
          <w:szCs w:val="24"/>
        </w:rPr>
        <w:tab/>
        <w:t>Voyager 2 Uranus</w:t>
      </w:r>
    </w:p>
    <w:p w14:paraId="7FC89E04" w14:textId="77777777"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VID</w:t>
      </w:r>
      <w:r>
        <w:rPr>
          <w:rFonts w:asciiTheme="minorHAnsi" w:hAnsiTheme="minorHAnsi" w:cstheme="minorHAnsi"/>
          <w:sz w:val="24"/>
          <w:szCs w:val="24"/>
        </w:rPr>
        <w:tab/>
        <w:t>version identifier</w:t>
      </w:r>
    </w:p>
    <w:p w14:paraId="1C4560EF" w14:textId="106851DC" w:rsidR="005C2A86" w:rsidRDefault="005C2A86" w:rsidP="005C2A86">
      <w:pPr>
        <w:pStyle w:val="PlainText"/>
        <w:tabs>
          <w:tab w:val="left" w:pos="720"/>
          <w:tab w:val="left" w:pos="1800"/>
        </w:tabs>
        <w:rPr>
          <w:rFonts w:asciiTheme="minorHAnsi" w:hAnsiTheme="minorHAnsi" w:cstheme="minorHAnsi"/>
          <w:sz w:val="24"/>
          <w:szCs w:val="24"/>
        </w:rPr>
      </w:pPr>
      <w:r>
        <w:rPr>
          <w:rFonts w:asciiTheme="minorHAnsi" w:hAnsiTheme="minorHAnsi" w:cstheme="minorHAnsi"/>
          <w:sz w:val="24"/>
          <w:szCs w:val="24"/>
        </w:rPr>
        <w:tab/>
        <w:t>XML</w:t>
      </w:r>
      <w:r>
        <w:rPr>
          <w:rFonts w:asciiTheme="minorHAnsi" w:hAnsiTheme="minorHAnsi" w:cstheme="minorHAnsi"/>
          <w:sz w:val="24"/>
          <w:szCs w:val="24"/>
        </w:rPr>
        <w:tab/>
      </w:r>
      <w:proofErr w:type="spellStart"/>
      <w:r>
        <w:rPr>
          <w:rFonts w:asciiTheme="minorHAnsi" w:hAnsiTheme="minorHAnsi" w:cstheme="minorHAnsi"/>
          <w:sz w:val="24"/>
          <w:szCs w:val="24"/>
        </w:rPr>
        <w:t>eXtensible</w:t>
      </w:r>
      <w:proofErr w:type="spellEnd"/>
      <w:r>
        <w:rPr>
          <w:rFonts w:asciiTheme="minorHAnsi" w:hAnsiTheme="minorHAnsi" w:cstheme="minorHAnsi"/>
          <w:sz w:val="24"/>
          <w:szCs w:val="24"/>
        </w:rPr>
        <w:t xml:space="preserve"> Markup Language</w:t>
      </w:r>
    </w:p>
    <w:p w14:paraId="788DC1F9" w14:textId="77777777" w:rsidR="000003CB" w:rsidRDefault="000003CB" w:rsidP="00ED16D0">
      <w:pPr>
        <w:pStyle w:val="Heading1"/>
        <w:sectPr w:rsidR="000003CB" w:rsidSect="000003CB">
          <w:pgSz w:w="12240" w:h="15840"/>
          <w:pgMar w:top="1440" w:right="1296" w:bottom="1440" w:left="1296" w:header="720" w:footer="720" w:gutter="0"/>
          <w:cols w:space="720"/>
          <w:docGrid w:linePitch="360"/>
        </w:sectPr>
      </w:pPr>
      <w:bookmarkStart w:id="6" w:name="_Toc4491180"/>
      <w:bookmarkStart w:id="7" w:name="_Toc77339455"/>
    </w:p>
    <w:p w14:paraId="25F21F28" w14:textId="4E8FAA86" w:rsidR="00ED16D0" w:rsidRPr="00CE6BB7" w:rsidRDefault="00ED16D0" w:rsidP="00ED16D0">
      <w:pPr>
        <w:pStyle w:val="Heading1"/>
      </w:pPr>
      <w:bookmarkStart w:id="8" w:name="_Toc195300642"/>
      <w:proofErr w:type="gramStart"/>
      <w:r>
        <w:lastRenderedPageBreak/>
        <w:t xml:space="preserve">1  </w:t>
      </w:r>
      <w:r w:rsidRPr="00CE6BB7">
        <w:t>Introduction</w:t>
      </w:r>
      <w:bookmarkEnd w:id="6"/>
      <w:bookmarkEnd w:id="7"/>
      <w:bookmarkEnd w:id="8"/>
      <w:proofErr w:type="gramEnd"/>
    </w:p>
    <w:p w14:paraId="54A1F994" w14:textId="77777777" w:rsidR="00ED16D0" w:rsidRPr="00CE6BB7" w:rsidRDefault="00ED16D0" w:rsidP="00ED16D0">
      <w:pPr>
        <w:pStyle w:val="PlainText"/>
        <w:rPr>
          <w:rFonts w:asciiTheme="minorHAnsi" w:hAnsiTheme="minorHAnsi" w:cstheme="minorHAnsi"/>
          <w:sz w:val="24"/>
          <w:szCs w:val="24"/>
        </w:rPr>
      </w:pPr>
    </w:p>
    <w:p w14:paraId="64F07782" w14:textId="77777777" w:rsidR="00ED16D0" w:rsidRPr="00CE6BB7" w:rsidRDefault="00ED16D0" w:rsidP="00ED16D0">
      <w:pPr>
        <w:pStyle w:val="Heading2"/>
      </w:pPr>
      <w:bookmarkStart w:id="9" w:name="_Toc4491181"/>
      <w:bookmarkStart w:id="10" w:name="_Toc77339456"/>
      <w:bookmarkStart w:id="11" w:name="_Toc195300643"/>
      <w:proofErr w:type="gramStart"/>
      <w:r w:rsidRPr="00CE6BB7">
        <w:t>1.1  Document</w:t>
      </w:r>
      <w:proofErr w:type="gramEnd"/>
      <w:r w:rsidRPr="00CE6BB7">
        <w:t xml:space="preserve"> Overview</w:t>
      </w:r>
      <w:bookmarkEnd w:id="9"/>
      <w:bookmarkEnd w:id="10"/>
      <w:bookmarkEnd w:id="11"/>
    </w:p>
    <w:p w14:paraId="7825A0C6" w14:textId="77777777" w:rsidR="00ED16D0" w:rsidRPr="00CE6BB7" w:rsidRDefault="00ED16D0" w:rsidP="00ED16D0">
      <w:pPr>
        <w:pStyle w:val="PlainText"/>
        <w:rPr>
          <w:rFonts w:asciiTheme="minorHAnsi" w:hAnsiTheme="minorHAnsi" w:cstheme="minorHAnsi"/>
          <w:sz w:val="24"/>
          <w:szCs w:val="24"/>
        </w:rPr>
      </w:pPr>
    </w:p>
    <w:p w14:paraId="5695B102" w14:textId="58239894" w:rsidR="00ED16D0" w:rsidRPr="00CE6BB7" w:rsidRDefault="00ED16D0" w:rsidP="00ED16D0">
      <w:pPr>
        <w:pStyle w:val="PlainText"/>
        <w:rPr>
          <w:rFonts w:asciiTheme="minorHAnsi" w:hAnsiTheme="minorHAnsi" w:cstheme="minorHAnsi"/>
          <w:sz w:val="24"/>
          <w:szCs w:val="24"/>
        </w:rPr>
      </w:pPr>
      <w:r w:rsidRPr="00CE6BB7">
        <w:rPr>
          <w:rFonts w:asciiTheme="minorHAnsi" w:hAnsiTheme="minorHAnsi" w:cstheme="minorHAnsi"/>
          <w:sz w:val="24"/>
          <w:szCs w:val="24"/>
        </w:rPr>
        <w:t>This Software Interface Specification (SIS) describes the format and content of</w:t>
      </w:r>
      <w:r w:rsidR="00093C3D">
        <w:rPr>
          <w:rFonts w:asciiTheme="minorHAnsi" w:hAnsiTheme="minorHAnsi" w:cstheme="minorHAnsi"/>
          <w:sz w:val="24"/>
          <w:szCs w:val="24"/>
        </w:rPr>
        <w:t xml:space="preserve"> </w:t>
      </w:r>
      <w:r>
        <w:rPr>
          <w:rFonts w:asciiTheme="minorHAnsi" w:hAnsiTheme="minorHAnsi" w:cstheme="minorHAnsi"/>
          <w:sz w:val="24"/>
          <w:szCs w:val="24"/>
        </w:rPr>
        <w:t>the Voyager</w:t>
      </w:r>
      <w:r w:rsidRPr="00CE6BB7">
        <w:rPr>
          <w:rFonts w:asciiTheme="minorHAnsi" w:hAnsiTheme="minorHAnsi" w:cstheme="minorHAnsi"/>
          <w:sz w:val="24"/>
          <w:szCs w:val="24"/>
        </w:rPr>
        <w:t xml:space="preserve"> </w:t>
      </w:r>
      <w:r w:rsidR="00CD3608">
        <w:rPr>
          <w:rFonts w:asciiTheme="minorHAnsi" w:hAnsiTheme="minorHAnsi" w:cstheme="minorHAnsi"/>
          <w:sz w:val="24"/>
          <w:szCs w:val="24"/>
        </w:rPr>
        <w:t xml:space="preserve">2 Uranus </w:t>
      </w:r>
      <w:r>
        <w:rPr>
          <w:rFonts w:asciiTheme="minorHAnsi" w:hAnsiTheme="minorHAnsi" w:cstheme="minorHAnsi"/>
          <w:sz w:val="24"/>
          <w:szCs w:val="24"/>
        </w:rPr>
        <w:t>(VG</w:t>
      </w:r>
      <w:r w:rsidR="00CD3608">
        <w:rPr>
          <w:rFonts w:asciiTheme="minorHAnsi" w:hAnsiTheme="minorHAnsi" w:cstheme="minorHAnsi"/>
          <w:sz w:val="24"/>
          <w:szCs w:val="24"/>
        </w:rPr>
        <w:t>2U</w:t>
      </w:r>
      <w:r>
        <w:rPr>
          <w:rFonts w:asciiTheme="minorHAnsi" w:hAnsiTheme="minorHAnsi" w:cstheme="minorHAnsi"/>
          <w:sz w:val="24"/>
          <w:szCs w:val="24"/>
        </w:rPr>
        <w:t xml:space="preserve">) </w:t>
      </w:r>
      <w:r w:rsidRPr="00CE6BB7">
        <w:rPr>
          <w:rFonts w:asciiTheme="minorHAnsi" w:hAnsiTheme="minorHAnsi" w:cstheme="minorHAnsi"/>
          <w:sz w:val="24"/>
          <w:szCs w:val="24"/>
        </w:rPr>
        <w:t>Radio Science (RS) Raw Data Archive (RDA)</w:t>
      </w:r>
      <w:r w:rsidR="00620C6E">
        <w:rPr>
          <w:rFonts w:asciiTheme="minorHAnsi" w:hAnsiTheme="minorHAnsi" w:cstheme="minorHAnsi"/>
          <w:sz w:val="24"/>
          <w:szCs w:val="24"/>
        </w:rPr>
        <w:t xml:space="preserve"> (Parkes)</w:t>
      </w:r>
      <w:r w:rsidR="00093C3D">
        <w:rPr>
          <w:rFonts w:asciiTheme="minorHAnsi" w:hAnsiTheme="minorHAnsi" w:cstheme="minorHAnsi"/>
          <w:sz w:val="24"/>
          <w:szCs w:val="24"/>
        </w:rPr>
        <w:t xml:space="preserve">.  These data were </w:t>
      </w:r>
      <w:r w:rsidR="00841EBA">
        <w:rPr>
          <w:rFonts w:asciiTheme="minorHAnsi" w:hAnsiTheme="minorHAnsi" w:cstheme="minorHAnsi"/>
          <w:sz w:val="24"/>
          <w:szCs w:val="24"/>
        </w:rPr>
        <w:t xml:space="preserve">collected at Parkes Observatory </w:t>
      </w:r>
      <w:r w:rsidR="00093C3D">
        <w:rPr>
          <w:rFonts w:asciiTheme="minorHAnsi" w:hAnsiTheme="minorHAnsi" w:cstheme="minorHAnsi"/>
          <w:sz w:val="24"/>
          <w:szCs w:val="24"/>
        </w:rPr>
        <w:t xml:space="preserve">in Australia, were </w:t>
      </w:r>
      <w:r w:rsidR="009D2363">
        <w:rPr>
          <w:rFonts w:asciiTheme="minorHAnsi" w:hAnsiTheme="minorHAnsi" w:cstheme="minorHAnsi"/>
          <w:sz w:val="24"/>
          <w:szCs w:val="24"/>
        </w:rPr>
        <w:t>delivered to the</w:t>
      </w:r>
      <w:r w:rsidRPr="00CE6BB7">
        <w:rPr>
          <w:rFonts w:asciiTheme="minorHAnsi" w:hAnsiTheme="minorHAnsi" w:cstheme="minorHAnsi"/>
          <w:sz w:val="24"/>
          <w:szCs w:val="24"/>
        </w:rPr>
        <w:t xml:space="preserve"> </w:t>
      </w:r>
      <w:r w:rsidR="00093C3D">
        <w:rPr>
          <w:rFonts w:asciiTheme="minorHAnsi" w:hAnsiTheme="minorHAnsi" w:cstheme="minorHAnsi"/>
          <w:sz w:val="24"/>
          <w:szCs w:val="24"/>
        </w:rPr>
        <w:t xml:space="preserve">Voyager Radio Science Team for </w:t>
      </w:r>
      <w:proofErr w:type="gramStart"/>
      <w:r w:rsidR="00093C3D">
        <w:rPr>
          <w:rFonts w:asciiTheme="minorHAnsi" w:hAnsiTheme="minorHAnsi" w:cstheme="minorHAnsi"/>
          <w:sz w:val="24"/>
          <w:szCs w:val="24"/>
        </w:rPr>
        <w:t>analysis, and</w:t>
      </w:r>
      <w:proofErr w:type="gramEnd"/>
      <w:r w:rsidR="00093C3D">
        <w:rPr>
          <w:rFonts w:asciiTheme="minorHAnsi" w:hAnsiTheme="minorHAnsi" w:cstheme="minorHAnsi"/>
          <w:sz w:val="24"/>
          <w:szCs w:val="24"/>
        </w:rPr>
        <w:t xml:space="preserve"> have since been delivered to the </w:t>
      </w:r>
      <w:r w:rsidRPr="00CE6BB7">
        <w:rPr>
          <w:rFonts w:asciiTheme="minorHAnsi" w:hAnsiTheme="minorHAnsi" w:cstheme="minorHAnsi"/>
          <w:sz w:val="24"/>
          <w:szCs w:val="24"/>
        </w:rPr>
        <w:t>P</w:t>
      </w:r>
      <w:r>
        <w:rPr>
          <w:rFonts w:asciiTheme="minorHAnsi" w:hAnsiTheme="minorHAnsi" w:cstheme="minorHAnsi"/>
          <w:sz w:val="24"/>
          <w:szCs w:val="24"/>
        </w:rPr>
        <w:t>lanetary Data System</w:t>
      </w:r>
      <w:r w:rsidR="00336D1F">
        <w:rPr>
          <w:rFonts w:asciiTheme="minorHAnsi" w:hAnsiTheme="minorHAnsi" w:cstheme="minorHAnsi"/>
          <w:sz w:val="24"/>
          <w:szCs w:val="24"/>
        </w:rPr>
        <w:t xml:space="preserve"> (PDS</w:t>
      </w:r>
      <w:r w:rsidR="00BE2BEB">
        <w:rPr>
          <w:rFonts w:asciiTheme="minorHAnsi" w:hAnsiTheme="minorHAnsi" w:cstheme="minorHAnsi"/>
          <w:sz w:val="24"/>
          <w:szCs w:val="24"/>
        </w:rPr>
        <w:t>) [1]</w:t>
      </w:r>
      <w:r w:rsidR="00093C3D">
        <w:rPr>
          <w:rFonts w:asciiTheme="minorHAnsi" w:hAnsiTheme="minorHAnsi" w:cstheme="minorHAnsi"/>
          <w:sz w:val="24"/>
          <w:szCs w:val="24"/>
        </w:rPr>
        <w:t xml:space="preserve"> for archive</w:t>
      </w:r>
      <w:r w:rsidR="00BE2BEB">
        <w:rPr>
          <w:rFonts w:asciiTheme="minorHAnsi" w:hAnsiTheme="minorHAnsi" w:cstheme="minorHAnsi"/>
          <w:sz w:val="24"/>
          <w:szCs w:val="24"/>
        </w:rPr>
        <w:t>.</w:t>
      </w:r>
      <w:r w:rsidRPr="00CE6BB7">
        <w:rPr>
          <w:rFonts w:asciiTheme="minorHAnsi" w:hAnsiTheme="minorHAnsi" w:cstheme="minorHAnsi"/>
          <w:sz w:val="24"/>
          <w:szCs w:val="24"/>
        </w:rPr>
        <w:t xml:space="preserve">  Th</w:t>
      </w:r>
      <w:r w:rsidR="00093C3D">
        <w:rPr>
          <w:rFonts w:asciiTheme="minorHAnsi" w:hAnsiTheme="minorHAnsi" w:cstheme="minorHAnsi"/>
          <w:sz w:val="24"/>
          <w:szCs w:val="24"/>
        </w:rPr>
        <w:t>is</w:t>
      </w:r>
      <w:r w:rsidRPr="00CE6BB7">
        <w:rPr>
          <w:rFonts w:asciiTheme="minorHAnsi" w:hAnsiTheme="minorHAnsi" w:cstheme="minorHAnsi"/>
          <w:sz w:val="24"/>
          <w:szCs w:val="24"/>
        </w:rPr>
        <w:t xml:space="preserve"> document applies </w:t>
      </w:r>
      <w:r w:rsidR="00841EBA">
        <w:rPr>
          <w:rFonts w:asciiTheme="minorHAnsi" w:hAnsiTheme="minorHAnsi" w:cstheme="minorHAnsi"/>
          <w:sz w:val="24"/>
          <w:szCs w:val="24"/>
        </w:rPr>
        <w:t xml:space="preserve">only </w:t>
      </w:r>
      <w:r>
        <w:rPr>
          <w:rFonts w:asciiTheme="minorHAnsi" w:hAnsiTheme="minorHAnsi" w:cstheme="minorHAnsi"/>
          <w:sz w:val="24"/>
          <w:szCs w:val="24"/>
        </w:rPr>
        <w:t xml:space="preserve">to </w:t>
      </w:r>
      <w:r w:rsidR="00093C3D">
        <w:rPr>
          <w:rFonts w:asciiTheme="minorHAnsi" w:hAnsiTheme="minorHAnsi" w:cstheme="minorHAnsi"/>
          <w:sz w:val="24"/>
          <w:szCs w:val="24"/>
        </w:rPr>
        <w:t xml:space="preserve">the </w:t>
      </w:r>
      <w:r>
        <w:rPr>
          <w:rFonts w:asciiTheme="minorHAnsi" w:hAnsiTheme="minorHAnsi" w:cstheme="minorHAnsi"/>
          <w:sz w:val="24"/>
          <w:szCs w:val="24"/>
        </w:rPr>
        <w:t xml:space="preserve">data collected using NASA Deep Space Network (DSN) </w:t>
      </w:r>
      <w:r w:rsidR="009D2363">
        <w:rPr>
          <w:rFonts w:asciiTheme="minorHAnsi" w:hAnsiTheme="minorHAnsi" w:cstheme="minorHAnsi"/>
          <w:sz w:val="24"/>
          <w:szCs w:val="24"/>
        </w:rPr>
        <w:t>equipment temporarily installed at Parkes (</w:t>
      </w:r>
      <w:r w:rsidR="00336D1F">
        <w:rPr>
          <w:rFonts w:asciiTheme="minorHAnsi" w:hAnsiTheme="minorHAnsi" w:cstheme="minorHAnsi"/>
          <w:sz w:val="24"/>
          <w:szCs w:val="24"/>
        </w:rPr>
        <w:t>DSN identifier</w:t>
      </w:r>
      <w:r w:rsidR="009D2363">
        <w:rPr>
          <w:rFonts w:asciiTheme="minorHAnsi" w:hAnsiTheme="minorHAnsi" w:cstheme="minorHAnsi"/>
          <w:sz w:val="24"/>
          <w:szCs w:val="24"/>
        </w:rPr>
        <w:t xml:space="preserve"> DSS-49)</w:t>
      </w:r>
      <w:r>
        <w:rPr>
          <w:rFonts w:asciiTheme="minorHAnsi" w:hAnsiTheme="minorHAnsi" w:cstheme="minorHAnsi"/>
          <w:sz w:val="24"/>
          <w:szCs w:val="24"/>
        </w:rPr>
        <w:t xml:space="preserve"> during the </w:t>
      </w:r>
      <w:r w:rsidR="009D2363">
        <w:rPr>
          <w:rFonts w:asciiTheme="minorHAnsi" w:hAnsiTheme="minorHAnsi" w:cstheme="minorHAnsi"/>
          <w:sz w:val="24"/>
          <w:szCs w:val="24"/>
        </w:rPr>
        <w:t>Voyager 2 encounter with Uranus</w:t>
      </w:r>
      <w:r>
        <w:rPr>
          <w:rFonts w:asciiTheme="minorHAnsi" w:hAnsiTheme="minorHAnsi" w:cstheme="minorHAnsi"/>
          <w:sz w:val="24"/>
          <w:szCs w:val="24"/>
        </w:rPr>
        <w:t xml:space="preserve"> in </w:t>
      </w:r>
      <w:r w:rsidR="009D2363">
        <w:rPr>
          <w:rFonts w:asciiTheme="minorHAnsi" w:hAnsiTheme="minorHAnsi" w:cstheme="minorHAnsi"/>
          <w:sz w:val="24"/>
          <w:szCs w:val="24"/>
        </w:rPr>
        <w:t>January</w:t>
      </w:r>
      <w:r>
        <w:rPr>
          <w:rFonts w:asciiTheme="minorHAnsi" w:hAnsiTheme="minorHAnsi" w:cstheme="minorHAnsi"/>
          <w:sz w:val="24"/>
          <w:szCs w:val="24"/>
        </w:rPr>
        <w:t xml:space="preserve"> 198</w:t>
      </w:r>
      <w:r w:rsidR="009D2363">
        <w:rPr>
          <w:rFonts w:asciiTheme="minorHAnsi" w:hAnsiTheme="minorHAnsi" w:cstheme="minorHAnsi"/>
          <w:sz w:val="24"/>
          <w:szCs w:val="24"/>
        </w:rPr>
        <w:t>6</w:t>
      </w:r>
      <w:r>
        <w:rPr>
          <w:rFonts w:asciiTheme="minorHAnsi" w:hAnsiTheme="minorHAnsi" w:cstheme="minorHAnsi"/>
          <w:sz w:val="24"/>
          <w:szCs w:val="24"/>
        </w:rPr>
        <w:t xml:space="preserve">.  </w:t>
      </w:r>
      <w:r w:rsidR="00841EBA">
        <w:rPr>
          <w:rFonts w:asciiTheme="minorHAnsi" w:hAnsiTheme="minorHAnsi" w:cstheme="minorHAnsi"/>
          <w:sz w:val="24"/>
          <w:szCs w:val="24"/>
        </w:rPr>
        <w:t>A different document describes data collected at the DSN station near Canberra, Australia</w:t>
      </w:r>
      <w:r w:rsidR="00620C6E">
        <w:rPr>
          <w:rFonts w:asciiTheme="minorHAnsi" w:hAnsiTheme="minorHAnsi" w:cstheme="minorHAnsi"/>
          <w:sz w:val="24"/>
          <w:szCs w:val="24"/>
        </w:rPr>
        <w:t>.</w:t>
      </w:r>
    </w:p>
    <w:p w14:paraId="47B474EA" w14:textId="77777777" w:rsidR="00ED16D0" w:rsidRPr="00CE6BB7" w:rsidRDefault="00ED16D0" w:rsidP="00ED16D0">
      <w:pPr>
        <w:pStyle w:val="PlainText"/>
        <w:rPr>
          <w:rFonts w:asciiTheme="minorHAnsi" w:hAnsiTheme="minorHAnsi" w:cstheme="minorHAnsi"/>
          <w:sz w:val="24"/>
          <w:szCs w:val="24"/>
        </w:rPr>
      </w:pPr>
    </w:p>
    <w:p w14:paraId="70F61104" w14:textId="77777777" w:rsidR="00ED16D0" w:rsidRPr="00CE6BB7" w:rsidRDefault="00ED16D0" w:rsidP="00ED16D0">
      <w:pPr>
        <w:pStyle w:val="Heading2"/>
      </w:pPr>
      <w:bookmarkStart w:id="12" w:name="_Toc4491182"/>
      <w:bookmarkStart w:id="13" w:name="_Toc77339457"/>
      <w:bookmarkStart w:id="14" w:name="_Toc195300644"/>
      <w:proofErr w:type="gramStart"/>
      <w:r w:rsidRPr="00CE6BB7">
        <w:t>1.2  Data</w:t>
      </w:r>
      <w:proofErr w:type="gramEnd"/>
      <w:r w:rsidRPr="00CE6BB7">
        <w:t xml:space="preserve"> Overview</w:t>
      </w:r>
      <w:bookmarkEnd w:id="12"/>
      <w:bookmarkEnd w:id="13"/>
      <w:bookmarkEnd w:id="14"/>
    </w:p>
    <w:p w14:paraId="2AF7C8C1" w14:textId="77777777" w:rsidR="00ED16D0" w:rsidRPr="00CE6BB7" w:rsidRDefault="00ED16D0" w:rsidP="00ED16D0">
      <w:pPr>
        <w:pStyle w:val="PlainText"/>
        <w:rPr>
          <w:rFonts w:asciiTheme="minorHAnsi" w:hAnsiTheme="minorHAnsi" w:cstheme="minorHAnsi"/>
          <w:sz w:val="24"/>
          <w:szCs w:val="24"/>
        </w:rPr>
      </w:pPr>
    </w:p>
    <w:p w14:paraId="7EDD6927" w14:textId="2DB13A17" w:rsidR="00ED16D0" w:rsidRDefault="00ED16D0" w:rsidP="00ED16D0">
      <w:pPr>
        <w:pStyle w:val="PlainText"/>
        <w:rPr>
          <w:rFonts w:asciiTheme="minorHAnsi" w:hAnsiTheme="minorHAnsi" w:cstheme="minorHAnsi"/>
          <w:sz w:val="24"/>
          <w:szCs w:val="24"/>
        </w:rPr>
      </w:pPr>
      <w:r w:rsidRPr="00CE6BB7">
        <w:rPr>
          <w:rFonts w:asciiTheme="minorHAnsi" w:hAnsiTheme="minorHAnsi" w:cstheme="minorHAnsi"/>
          <w:sz w:val="24"/>
          <w:szCs w:val="24"/>
        </w:rPr>
        <w:t xml:space="preserve">The data are organized into </w:t>
      </w:r>
      <w:r w:rsidR="00CD3608">
        <w:rPr>
          <w:rFonts w:asciiTheme="minorHAnsi" w:hAnsiTheme="minorHAnsi" w:cstheme="minorHAnsi"/>
          <w:sz w:val="24"/>
          <w:szCs w:val="24"/>
        </w:rPr>
        <w:t>one PDS4</w:t>
      </w:r>
      <w:r w:rsidRPr="00CE6BB7">
        <w:rPr>
          <w:rFonts w:asciiTheme="minorHAnsi" w:hAnsiTheme="minorHAnsi" w:cstheme="minorHAnsi"/>
          <w:sz w:val="24"/>
          <w:szCs w:val="24"/>
        </w:rPr>
        <w:t xml:space="preserve"> bundl</w:t>
      </w:r>
      <w:r w:rsidR="00BE2BEB">
        <w:rPr>
          <w:rFonts w:asciiTheme="minorHAnsi" w:hAnsiTheme="minorHAnsi" w:cstheme="minorHAnsi"/>
          <w:sz w:val="24"/>
          <w:szCs w:val="24"/>
        </w:rPr>
        <w:t>e [2].</w:t>
      </w:r>
      <w:r w:rsidRPr="00CE6BB7">
        <w:rPr>
          <w:rFonts w:asciiTheme="minorHAnsi" w:hAnsiTheme="minorHAnsi" w:cstheme="minorHAnsi"/>
          <w:sz w:val="24"/>
          <w:szCs w:val="24"/>
        </w:rPr>
        <w:t xml:space="preserve">  </w:t>
      </w:r>
      <w:r>
        <w:rPr>
          <w:rFonts w:asciiTheme="minorHAnsi" w:hAnsiTheme="minorHAnsi" w:cstheme="minorHAnsi"/>
          <w:sz w:val="24"/>
          <w:szCs w:val="24"/>
        </w:rPr>
        <w:t xml:space="preserve">Within </w:t>
      </w:r>
      <w:r w:rsidR="0055505A">
        <w:rPr>
          <w:rFonts w:asciiTheme="minorHAnsi" w:hAnsiTheme="minorHAnsi" w:cstheme="minorHAnsi"/>
          <w:sz w:val="24"/>
          <w:szCs w:val="24"/>
        </w:rPr>
        <w:t>the</w:t>
      </w:r>
      <w:r>
        <w:rPr>
          <w:rFonts w:asciiTheme="minorHAnsi" w:hAnsiTheme="minorHAnsi" w:cstheme="minorHAnsi"/>
          <w:sz w:val="24"/>
          <w:szCs w:val="24"/>
        </w:rPr>
        <w:t xml:space="preserve"> bundle are several collections, summarized in </w:t>
      </w:r>
      <w:r w:rsidR="005D2BD3">
        <w:rPr>
          <w:rFonts w:asciiTheme="minorHAnsi" w:hAnsiTheme="minorHAnsi" w:cstheme="minorHAnsi"/>
          <w:sz w:val="24"/>
          <w:szCs w:val="24"/>
        </w:rPr>
        <w:t xml:space="preserve">Table </w:t>
      </w:r>
      <w:r w:rsidR="00B77924" w:rsidRPr="00CE6BB7">
        <w:rPr>
          <w:rFonts w:asciiTheme="minorHAnsi" w:hAnsiTheme="minorHAnsi" w:cstheme="minorHAnsi"/>
          <w:sz w:val="24"/>
          <w:szCs w:val="24"/>
        </w:rPr>
        <w:t>1</w:t>
      </w:r>
      <w:r w:rsidR="00B77924">
        <w:rPr>
          <w:rFonts w:asciiTheme="minorHAnsi" w:hAnsiTheme="minorHAnsi" w:cstheme="minorHAnsi"/>
          <w:sz w:val="24"/>
          <w:szCs w:val="24"/>
        </w:rPr>
        <w:t>.2-</w:t>
      </w:r>
      <w:r w:rsidR="00BE2BEB">
        <w:rPr>
          <w:rFonts w:asciiTheme="minorHAnsi" w:hAnsiTheme="minorHAnsi" w:cstheme="minorHAnsi"/>
          <w:sz w:val="24"/>
          <w:szCs w:val="24"/>
        </w:rPr>
        <w:t>1 [3].</w:t>
      </w:r>
      <w:r>
        <w:rPr>
          <w:rFonts w:asciiTheme="minorHAnsi" w:hAnsiTheme="minorHAnsi" w:cstheme="minorHAnsi"/>
          <w:sz w:val="24"/>
          <w:szCs w:val="24"/>
        </w:rPr>
        <w:t xml:space="preserve">  </w:t>
      </w:r>
      <w:r w:rsidR="0055505A">
        <w:rPr>
          <w:rFonts w:asciiTheme="minorHAnsi" w:hAnsiTheme="minorHAnsi" w:cstheme="minorHAnsi"/>
          <w:sz w:val="24"/>
          <w:szCs w:val="24"/>
        </w:rPr>
        <w:t xml:space="preserve">Within collections are individual products, </w:t>
      </w:r>
      <w:r w:rsidR="00105FC3">
        <w:rPr>
          <w:rFonts w:asciiTheme="minorHAnsi" w:hAnsiTheme="minorHAnsi" w:cstheme="minorHAnsi"/>
          <w:sz w:val="24"/>
          <w:szCs w:val="24"/>
        </w:rPr>
        <w:t xml:space="preserve">each </w:t>
      </w:r>
      <w:r w:rsidR="0055505A">
        <w:rPr>
          <w:rFonts w:asciiTheme="minorHAnsi" w:hAnsiTheme="minorHAnsi" w:cstheme="minorHAnsi"/>
          <w:sz w:val="24"/>
          <w:szCs w:val="24"/>
        </w:rPr>
        <w:t xml:space="preserve">typically consisting of one or a few data files plus a descriptive label written in XML.  </w:t>
      </w:r>
      <w:r w:rsidR="00EE58C4">
        <w:rPr>
          <w:rFonts w:asciiTheme="minorHAnsi" w:hAnsiTheme="minorHAnsi" w:cstheme="minorHAnsi"/>
          <w:sz w:val="24"/>
          <w:szCs w:val="24"/>
        </w:rPr>
        <w:t xml:space="preserve">The observational data are in 56 files containing Parkes Original Data Records (PODRs) in the </w:t>
      </w:r>
      <w:proofErr w:type="spellStart"/>
      <w:r w:rsidR="00EE58C4" w:rsidRPr="00EE58C4">
        <w:rPr>
          <w:rFonts w:asciiTheme="minorHAnsi" w:hAnsiTheme="minorHAnsi" w:cstheme="minorHAnsi"/>
          <w:i/>
          <w:iCs/>
          <w:sz w:val="24"/>
          <w:szCs w:val="24"/>
        </w:rPr>
        <w:t>data_podr</w:t>
      </w:r>
      <w:proofErr w:type="spellEnd"/>
      <w:r w:rsidR="00EE58C4">
        <w:rPr>
          <w:rFonts w:asciiTheme="minorHAnsi" w:hAnsiTheme="minorHAnsi" w:cstheme="minorHAnsi"/>
          <w:sz w:val="24"/>
          <w:szCs w:val="24"/>
        </w:rPr>
        <w:t xml:space="preserve"> collection.  </w:t>
      </w:r>
      <w:r w:rsidR="00F14F74">
        <w:rPr>
          <w:rFonts w:asciiTheme="minorHAnsi" w:hAnsiTheme="minorHAnsi" w:cstheme="minorHAnsi"/>
          <w:sz w:val="24"/>
          <w:szCs w:val="24"/>
        </w:rPr>
        <w:t xml:space="preserve">Binary files have been translated to ASCII.  </w:t>
      </w:r>
      <w:r w:rsidR="00EE58C4">
        <w:rPr>
          <w:rFonts w:asciiTheme="minorHAnsi" w:hAnsiTheme="minorHAnsi" w:cstheme="minorHAnsi"/>
          <w:sz w:val="24"/>
          <w:szCs w:val="24"/>
        </w:rPr>
        <w:t xml:space="preserve">Summary data plots are in the </w:t>
      </w:r>
      <w:r w:rsidR="00EE58C4" w:rsidRPr="00EE58C4">
        <w:rPr>
          <w:rFonts w:asciiTheme="minorHAnsi" w:hAnsiTheme="minorHAnsi" w:cstheme="minorHAnsi"/>
          <w:i/>
          <w:iCs/>
          <w:sz w:val="24"/>
          <w:szCs w:val="24"/>
        </w:rPr>
        <w:t>browse</w:t>
      </w:r>
      <w:r w:rsidR="00EE58C4">
        <w:rPr>
          <w:rFonts w:asciiTheme="minorHAnsi" w:hAnsiTheme="minorHAnsi" w:cstheme="minorHAnsi"/>
          <w:sz w:val="24"/>
          <w:szCs w:val="24"/>
        </w:rPr>
        <w:t xml:space="preserve"> collection.</w:t>
      </w:r>
    </w:p>
    <w:p w14:paraId="3C5E2DA2" w14:textId="77777777" w:rsidR="0055505A" w:rsidRDefault="0055505A" w:rsidP="00ED16D0">
      <w:pPr>
        <w:pStyle w:val="PlainText"/>
        <w:rPr>
          <w:rFonts w:asciiTheme="minorHAnsi" w:hAnsiTheme="minorHAnsi" w:cstheme="minorHAnsi"/>
          <w:sz w:val="24"/>
          <w:szCs w:val="24"/>
        </w:rPr>
      </w:pPr>
    </w:p>
    <w:p w14:paraId="7A7A2DE0" w14:textId="61117619" w:rsidR="0055505A" w:rsidRDefault="0055505A" w:rsidP="00ED16D0">
      <w:pPr>
        <w:pStyle w:val="PlainText"/>
        <w:rPr>
          <w:rFonts w:asciiTheme="minorHAnsi" w:hAnsiTheme="minorHAnsi" w:cstheme="minorHAnsi"/>
          <w:sz w:val="24"/>
          <w:szCs w:val="24"/>
        </w:rPr>
      </w:pPr>
      <w:r>
        <w:rPr>
          <w:rFonts w:asciiTheme="minorHAnsi" w:hAnsiTheme="minorHAnsi" w:cstheme="minorHAnsi"/>
          <w:sz w:val="24"/>
          <w:szCs w:val="24"/>
        </w:rPr>
        <w:t xml:space="preserve">After peer review, the </w:t>
      </w:r>
      <w:r w:rsidR="00EE58C4">
        <w:rPr>
          <w:rFonts w:asciiTheme="minorHAnsi" w:hAnsiTheme="minorHAnsi" w:cstheme="minorHAnsi"/>
          <w:sz w:val="24"/>
          <w:szCs w:val="24"/>
        </w:rPr>
        <w:t>bundle was</w:t>
      </w:r>
      <w:r>
        <w:rPr>
          <w:rFonts w:asciiTheme="minorHAnsi" w:hAnsiTheme="minorHAnsi" w:cstheme="minorHAnsi"/>
          <w:sz w:val="24"/>
          <w:szCs w:val="24"/>
        </w:rPr>
        <w:t xml:space="preserve"> posted to the PDS Ring Moon Systems (RMS) web site.  Partially processed data had previously been delivered to the National Space Sciences Data Center (NSSDC) by the Voyager RS Team (RST</w:t>
      </w:r>
      <w:r w:rsidR="00BE2BEB">
        <w:rPr>
          <w:rFonts w:asciiTheme="minorHAnsi" w:hAnsiTheme="minorHAnsi" w:cstheme="minorHAnsi"/>
          <w:sz w:val="24"/>
          <w:szCs w:val="24"/>
        </w:rPr>
        <w:t>) [4].</w:t>
      </w:r>
      <w:r>
        <w:rPr>
          <w:rFonts w:asciiTheme="minorHAnsi" w:hAnsiTheme="minorHAnsi" w:cstheme="minorHAnsi"/>
          <w:sz w:val="24"/>
          <w:szCs w:val="24"/>
        </w:rPr>
        <w:t xml:space="preserve"> </w:t>
      </w:r>
      <w:r w:rsidR="00824AD2">
        <w:rPr>
          <w:rFonts w:asciiTheme="minorHAnsi" w:hAnsiTheme="minorHAnsi" w:cstheme="minorHAnsi"/>
          <w:sz w:val="24"/>
          <w:szCs w:val="24"/>
        </w:rPr>
        <w:t xml:space="preserve"> T</w:t>
      </w:r>
      <w:r>
        <w:rPr>
          <w:rFonts w:asciiTheme="minorHAnsi" w:hAnsiTheme="minorHAnsi" w:cstheme="minorHAnsi"/>
          <w:sz w:val="24"/>
          <w:szCs w:val="24"/>
        </w:rPr>
        <w:t>he original raw data had never been previously archived.</w:t>
      </w:r>
    </w:p>
    <w:p w14:paraId="172F3B12" w14:textId="77777777" w:rsidR="00ED16D0" w:rsidRDefault="00ED16D0" w:rsidP="00ED16D0">
      <w:pPr>
        <w:pStyle w:val="PlainText"/>
        <w:rPr>
          <w:rFonts w:asciiTheme="minorHAnsi" w:hAnsiTheme="minorHAnsi" w:cstheme="minorHAnsi"/>
          <w:sz w:val="24"/>
          <w:szCs w:val="24"/>
        </w:rPr>
      </w:pPr>
    </w:p>
    <w:p w14:paraId="408CE979" w14:textId="77777777" w:rsidR="00622146" w:rsidRPr="00CE6BB7" w:rsidRDefault="00622146" w:rsidP="00622146">
      <w:pPr>
        <w:pStyle w:val="Heading2"/>
      </w:pPr>
      <w:bookmarkStart w:id="15" w:name="_Toc77339458"/>
      <w:bookmarkStart w:id="16" w:name="_Toc195300645"/>
      <w:proofErr w:type="gramStart"/>
      <w:r w:rsidRPr="00CE6BB7">
        <w:t>1.</w:t>
      </w:r>
      <w:r>
        <w:t>3</w:t>
      </w:r>
      <w:r w:rsidRPr="00CE6BB7">
        <w:t xml:space="preserve">  </w:t>
      </w:r>
      <w:r>
        <w:t>Experiment</w:t>
      </w:r>
      <w:proofErr w:type="gramEnd"/>
      <w:r w:rsidRPr="00CE6BB7">
        <w:t xml:space="preserve"> Overview</w:t>
      </w:r>
      <w:bookmarkEnd w:id="15"/>
      <w:bookmarkEnd w:id="16"/>
    </w:p>
    <w:p w14:paraId="78E5AAD5" w14:textId="77777777" w:rsidR="00622146" w:rsidRDefault="00622146" w:rsidP="00622146">
      <w:pPr>
        <w:pStyle w:val="PlainText"/>
        <w:rPr>
          <w:rFonts w:asciiTheme="minorHAnsi" w:hAnsiTheme="minorHAnsi" w:cstheme="minorHAnsi"/>
          <w:sz w:val="24"/>
          <w:szCs w:val="24"/>
        </w:rPr>
      </w:pPr>
    </w:p>
    <w:p w14:paraId="1DD7B274" w14:textId="46DAE79D" w:rsidR="00622146" w:rsidRDefault="0055505A" w:rsidP="00622146">
      <w:pPr>
        <w:pStyle w:val="PlainText"/>
        <w:rPr>
          <w:rFonts w:asciiTheme="minorHAnsi" w:hAnsiTheme="minorHAnsi" w:cstheme="minorHAnsi"/>
          <w:sz w:val="24"/>
          <w:szCs w:val="24"/>
        </w:rPr>
      </w:pPr>
      <w:r>
        <w:rPr>
          <w:rFonts w:asciiTheme="minorHAnsi" w:hAnsiTheme="minorHAnsi" w:cstheme="minorHAnsi"/>
          <w:sz w:val="24"/>
          <w:szCs w:val="24"/>
        </w:rPr>
        <w:t>The observing geometry is illustrated in Figure 1.2-1.  T</w:t>
      </w:r>
      <w:r w:rsidR="00622146">
        <w:rPr>
          <w:rFonts w:asciiTheme="minorHAnsi" w:hAnsiTheme="minorHAnsi" w:cstheme="minorHAnsi"/>
          <w:sz w:val="24"/>
          <w:szCs w:val="24"/>
        </w:rPr>
        <w:t>he spacecraft transmitted unmodulated carrier</w:t>
      </w:r>
      <w:r w:rsidR="00C03A01">
        <w:rPr>
          <w:rFonts w:asciiTheme="minorHAnsi" w:hAnsiTheme="minorHAnsi" w:cstheme="minorHAnsi"/>
          <w:sz w:val="24"/>
          <w:szCs w:val="24"/>
        </w:rPr>
        <w:t>s at S- and X-band</w:t>
      </w:r>
      <w:r w:rsidR="00622146">
        <w:rPr>
          <w:rFonts w:asciiTheme="minorHAnsi" w:hAnsiTheme="minorHAnsi" w:cstheme="minorHAnsi"/>
          <w:sz w:val="24"/>
          <w:szCs w:val="24"/>
        </w:rPr>
        <w:t xml:space="preserve"> referenced to the output frequency of an on-board ultra-stable oscillator (USO).  As the signal</w:t>
      </w:r>
      <w:r w:rsidR="00C03A01">
        <w:rPr>
          <w:rFonts w:asciiTheme="minorHAnsi" w:hAnsiTheme="minorHAnsi" w:cstheme="minorHAnsi"/>
          <w:sz w:val="24"/>
          <w:szCs w:val="24"/>
        </w:rPr>
        <w:t>s</w:t>
      </w:r>
      <w:r w:rsidR="00622146">
        <w:rPr>
          <w:rFonts w:asciiTheme="minorHAnsi" w:hAnsiTheme="minorHAnsi" w:cstheme="minorHAnsi"/>
          <w:sz w:val="24"/>
          <w:szCs w:val="24"/>
        </w:rPr>
        <w:t xml:space="preserve"> passed through the atmosphere </w:t>
      </w:r>
      <w:r w:rsidR="0031218C">
        <w:rPr>
          <w:rFonts w:asciiTheme="minorHAnsi" w:hAnsiTheme="minorHAnsi" w:cstheme="minorHAnsi"/>
          <w:sz w:val="24"/>
          <w:szCs w:val="24"/>
        </w:rPr>
        <w:t>and/</w:t>
      </w:r>
      <w:r w:rsidR="00622146">
        <w:rPr>
          <w:rFonts w:asciiTheme="minorHAnsi" w:hAnsiTheme="minorHAnsi" w:cstheme="minorHAnsi"/>
          <w:sz w:val="24"/>
          <w:szCs w:val="24"/>
        </w:rPr>
        <w:t xml:space="preserve">or rings of Uranus, </w:t>
      </w:r>
      <w:r w:rsidR="00C03A01">
        <w:rPr>
          <w:rFonts w:asciiTheme="minorHAnsi" w:hAnsiTheme="minorHAnsi" w:cstheme="minorHAnsi"/>
          <w:sz w:val="24"/>
          <w:szCs w:val="24"/>
        </w:rPr>
        <w:t>they were</w:t>
      </w:r>
      <w:r w:rsidR="00622146">
        <w:rPr>
          <w:rFonts w:asciiTheme="minorHAnsi" w:hAnsiTheme="minorHAnsi" w:cstheme="minorHAnsi"/>
          <w:sz w:val="24"/>
          <w:szCs w:val="24"/>
        </w:rPr>
        <w:t xml:space="preserve"> refracted, absorbed, and/or scattered.  Refraction may be interpreted in terms of the temperature and pressure in a neutral atmosphere or the electron density in an ionosphere.  Changes in signal intensity may be attributed to refraction, diffraction, and/or presence of absorbing materials in the atmosphere or to size and density of particles in a ring.  </w:t>
      </w:r>
    </w:p>
    <w:p w14:paraId="76E5D664" w14:textId="77777777" w:rsidR="00622146" w:rsidRDefault="00622146" w:rsidP="00622146">
      <w:pPr>
        <w:pStyle w:val="PlainText"/>
        <w:rPr>
          <w:rFonts w:asciiTheme="minorHAnsi" w:hAnsiTheme="minorHAnsi" w:cstheme="minorHAnsi"/>
          <w:sz w:val="24"/>
          <w:szCs w:val="24"/>
        </w:rPr>
      </w:pPr>
    </w:p>
    <w:p w14:paraId="103F5E1C" w14:textId="014224DA" w:rsidR="00622146" w:rsidRDefault="00622146" w:rsidP="00ED16D0">
      <w:pPr>
        <w:pStyle w:val="PlainText"/>
        <w:rPr>
          <w:rFonts w:asciiTheme="minorHAnsi" w:hAnsiTheme="minorHAnsi" w:cstheme="minorHAnsi"/>
          <w:sz w:val="24"/>
          <w:szCs w:val="24"/>
        </w:rPr>
      </w:pPr>
      <w:r>
        <w:rPr>
          <w:rFonts w:asciiTheme="minorHAnsi" w:hAnsiTheme="minorHAnsi" w:cstheme="minorHAnsi"/>
          <w:sz w:val="24"/>
          <w:szCs w:val="24"/>
        </w:rPr>
        <w:t xml:space="preserve">The observable at Parkes was </w:t>
      </w:r>
      <w:r w:rsidR="00C03A01">
        <w:rPr>
          <w:rFonts w:asciiTheme="minorHAnsi" w:hAnsiTheme="minorHAnsi" w:cstheme="minorHAnsi"/>
          <w:sz w:val="24"/>
          <w:szCs w:val="24"/>
        </w:rPr>
        <w:t>the</w:t>
      </w:r>
      <w:r>
        <w:rPr>
          <w:rFonts w:asciiTheme="minorHAnsi" w:hAnsiTheme="minorHAnsi" w:cstheme="minorHAnsi"/>
          <w:sz w:val="24"/>
          <w:szCs w:val="24"/>
        </w:rPr>
        <w:t xml:space="preserve"> voltage signal from </w:t>
      </w:r>
      <w:r w:rsidR="00C03A01">
        <w:rPr>
          <w:rFonts w:asciiTheme="minorHAnsi" w:hAnsiTheme="minorHAnsi" w:cstheme="minorHAnsi"/>
          <w:sz w:val="24"/>
          <w:szCs w:val="24"/>
        </w:rPr>
        <w:t>an X-band</w:t>
      </w:r>
      <w:r w:rsidR="007C4A42">
        <w:rPr>
          <w:rFonts w:asciiTheme="minorHAnsi" w:hAnsiTheme="minorHAnsi" w:cstheme="minorHAnsi"/>
          <w:sz w:val="24"/>
          <w:szCs w:val="24"/>
        </w:rPr>
        <w:t xml:space="preserve"> receiver connected to a right-circularly polarized antenna feed</w:t>
      </w:r>
      <w:r w:rsidR="00C03A01">
        <w:rPr>
          <w:rFonts w:asciiTheme="minorHAnsi" w:hAnsiTheme="minorHAnsi" w:cstheme="minorHAnsi"/>
          <w:sz w:val="24"/>
          <w:szCs w:val="24"/>
        </w:rPr>
        <w:t>.  The receiver</w:t>
      </w:r>
      <w:r w:rsidR="007C4A42">
        <w:rPr>
          <w:rFonts w:asciiTheme="minorHAnsi" w:hAnsiTheme="minorHAnsi" w:cstheme="minorHAnsi"/>
          <w:sz w:val="24"/>
          <w:szCs w:val="24"/>
        </w:rPr>
        <w:t xml:space="preserve"> translated the original </w:t>
      </w:r>
      <w:r w:rsidR="00105FC3">
        <w:rPr>
          <w:rFonts w:asciiTheme="minorHAnsi" w:hAnsiTheme="minorHAnsi" w:cstheme="minorHAnsi"/>
          <w:sz w:val="24"/>
          <w:szCs w:val="24"/>
        </w:rPr>
        <w:t xml:space="preserve">signal </w:t>
      </w:r>
      <w:r w:rsidR="007C4A42">
        <w:rPr>
          <w:rFonts w:asciiTheme="minorHAnsi" w:hAnsiTheme="minorHAnsi" w:cstheme="minorHAnsi"/>
          <w:sz w:val="24"/>
          <w:szCs w:val="24"/>
        </w:rPr>
        <w:t>at approximately 8420 MHz to a baseband 0-</w:t>
      </w:r>
      <w:r w:rsidR="00D16FEF">
        <w:rPr>
          <w:rFonts w:asciiTheme="minorHAnsi" w:hAnsiTheme="minorHAnsi" w:cstheme="minorHAnsi"/>
          <w:sz w:val="24"/>
          <w:szCs w:val="24"/>
        </w:rPr>
        <w:t>35</w:t>
      </w:r>
      <w:r w:rsidR="007C4A42">
        <w:rPr>
          <w:rFonts w:asciiTheme="minorHAnsi" w:hAnsiTheme="minorHAnsi" w:cstheme="minorHAnsi"/>
          <w:sz w:val="24"/>
          <w:szCs w:val="24"/>
        </w:rPr>
        <w:t xml:space="preserve"> kHz output.  This signal was sampled by four 8-bit 20 </w:t>
      </w:r>
      <w:proofErr w:type="spellStart"/>
      <w:r w:rsidR="007C4A42">
        <w:rPr>
          <w:rFonts w:asciiTheme="minorHAnsi" w:hAnsiTheme="minorHAnsi" w:cstheme="minorHAnsi"/>
          <w:sz w:val="24"/>
          <w:szCs w:val="24"/>
        </w:rPr>
        <w:t>ksps</w:t>
      </w:r>
      <w:proofErr w:type="spellEnd"/>
      <w:r w:rsidR="007C4A42">
        <w:rPr>
          <w:rFonts w:asciiTheme="minorHAnsi" w:hAnsiTheme="minorHAnsi" w:cstheme="minorHAnsi"/>
          <w:sz w:val="24"/>
          <w:szCs w:val="24"/>
        </w:rPr>
        <w:t xml:space="preserve"> analog-to-digital converters (ADCs) operating sequentially </w:t>
      </w:r>
      <w:r w:rsidR="00346110">
        <w:rPr>
          <w:rFonts w:asciiTheme="minorHAnsi" w:hAnsiTheme="minorHAnsi" w:cstheme="minorHAnsi"/>
          <w:sz w:val="24"/>
          <w:szCs w:val="24"/>
        </w:rPr>
        <w:t>for an effective single channel</w:t>
      </w:r>
      <w:r w:rsidR="007C4A42">
        <w:rPr>
          <w:rFonts w:asciiTheme="minorHAnsi" w:hAnsiTheme="minorHAnsi" w:cstheme="minorHAnsi"/>
          <w:sz w:val="24"/>
          <w:szCs w:val="24"/>
        </w:rPr>
        <w:t xml:space="preserve"> sampling rate </w:t>
      </w:r>
      <w:r w:rsidR="00346110">
        <w:rPr>
          <w:rFonts w:asciiTheme="minorHAnsi" w:hAnsiTheme="minorHAnsi" w:cstheme="minorHAnsi"/>
          <w:sz w:val="24"/>
          <w:szCs w:val="24"/>
        </w:rPr>
        <w:t>of</w:t>
      </w:r>
      <w:r w:rsidR="007C4A42">
        <w:rPr>
          <w:rFonts w:asciiTheme="minorHAnsi" w:hAnsiTheme="minorHAnsi" w:cstheme="minorHAnsi"/>
          <w:sz w:val="24"/>
          <w:szCs w:val="24"/>
        </w:rPr>
        <w:t xml:space="preserve"> 80 </w:t>
      </w:r>
      <w:proofErr w:type="spellStart"/>
      <w:r w:rsidR="007C4A42">
        <w:rPr>
          <w:rFonts w:asciiTheme="minorHAnsi" w:hAnsiTheme="minorHAnsi" w:cstheme="minorHAnsi"/>
          <w:sz w:val="24"/>
          <w:szCs w:val="24"/>
        </w:rPr>
        <w:t>k</w:t>
      </w:r>
      <w:r w:rsidR="000D7FF3">
        <w:rPr>
          <w:rFonts w:asciiTheme="minorHAnsi" w:hAnsiTheme="minorHAnsi" w:cstheme="minorHAnsi"/>
          <w:sz w:val="24"/>
          <w:szCs w:val="24"/>
        </w:rPr>
        <w:t>sps</w:t>
      </w:r>
      <w:proofErr w:type="spellEnd"/>
      <w:r w:rsidR="007C4A42">
        <w:rPr>
          <w:rFonts w:asciiTheme="minorHAnsi" w:hAnsiTheme="minorHAnsi" w:cstheme="minorHAnsi"/>
          <w:sz w:val="24"/>
          <w:szCs w:val="24"/>
        </w:rPr>
        <w:t>.  The ADC output was recorded on computer-compatible tapes (CCTs), which were returned to NASA’s Jet Propulsion Laboratory (JPL) for copying and distribution to Voyager Radio Science Team (RST) members.</w:t>
      </w:r>
      <w:r w:rsidR="00C03A01">
        <w:rPr>
          <w:rFonts w:asciiTheme="minorHAnsi" w:hAnsiTheme="minorHAnsi" w:cstheme="minorHAnsi"/>
          <w:sz w:val="24"/>
          <w:szCs w:val="24"/>
        </w:rPr>
        <w:t xml:space="preserve"> </w:t>
      </w:r>
      <w:r w:rsidR="00105FC3">
        <w:rPr>
          <w:rFonts w:asciiTheme="minorHAnsi" w:hAnsiTheme="minorHAnsi" w:cstheme="minorHAnsi"/>
          <w:sz w:val="24"/>
          <w:szCs w:val="24"/>
        </w:rPr>
        <w:t xml:space="preserve"> </w:t>
      </w:r>
      <w:r w:rsidR="00C03A01">
        <w:rPr>
          <w:rFonts w:asciiTheme="minorHAnsi" w:hAnsiTheme="minorHAnsi" w:cstheme="minorHAnsi"/>
          <w:sz w:val="24"/>
          <w:szCs w:val="24"/>
        </w:rPr>
        <w:t xml:space="preserve">Dual-polarization S- and X-band signals received at NASA DSN </w:t>
      </w:r>
      <w:r w:rsidR="00D16FEF">
        <w:rPr>
          <w:rFonts w:asciiTheme="minorHAnsi" w:hAnsiTheme="minorHAnsi" w:cstheme="minorHAnsi"/>
          <w:sz w:val="24"/>
          <w:szCs w:val="24"/>
        </w:rPr>
        <w:t>antennas</w:t>
      </w:r>
      <w:r w:rsidR="00C03A01">
        <w:rPr>
          <w:rFonts w:asciiTheme="minorHAnsi" w:hAnsiTheme="minorHAnsi" w:cstheme="minorHAnsi"/>
          <w:sz w:val="24"/>
          <w:szCs w:val="24"/>
        </w:rPr>
        <w:t xml:space="preserve"> </w:t>
      </w:r>
      <w:r w:rsidR="00C03A01">
        <w:rPr>
          <w:rFonts w:asciiTheme="minorHAnsi" w:hAnsiTheme="minorHAnsi" w:cstheme="minorHAnsi"/>
          <w:sz w:val="24"/>
          <w:szCs w:val="24"/>
        </w:rPr>
        <w:lastRenderedPageBreak/>
        <w:t>near Canberra (Australia)</w:t>
      </w:r>
      <w:r w:rsidR="00346110">
        <w:rPr>
          <w:rFonts w:asciiTheme="minorHAnsi" w:hAnsiTheme="minorHAnsi" w:cstheme="minorHAnsi"/>
          <w:sz w:val="24"/>
          <w:szCs w:val="24"/>
        </w:rPr>
        <w:t xml:space="preserve"> </w:t>
      </w:r>
      <w:r w:rsidR="00C03A01">
        <w:rPr>
          <w:rFonts w:asciiTheme="minorHAnsi" w:hAnsiTheme="minorHAnsi" w:cstheme="minorHAnsi"/>
          <w:sz w:val="24"/>
          <w:szCs w:val="24"/>
        </w:rPr>
        <w:t>are being archived separately.</w:t>
      </w:r>
      <w:r w:rsidR="000D7FF3">
        <w:rPr>
          <w:rFonts w:asciiTheme="minorHAnsi" w:hAnsiTheme="minorHAnsi" w:cstheme="minorHAnsi"/>
          <w:sz w:val="24"/>
          <w:szCs w:val="24"/>
        </w:rPr>
        <w:t xml:space="preserve">  Early processing suggested that Parkes phase instability would preclude arraying [9], an early reason for using two observatories.</w:t>
      </w:r>
    </w:p>
    <w:p w14:paraId="63F583B5" w14:textId="77777777" w:rsidR="000D7FF3" w:rsidRDefault="000D7FF3" w:rsidP="00ED16D0">
      <w:pPr>
        <w:pStyle w:val="PlainText"/>
        <w:rPr>
          <w:rFonts w:asciiTheme="minorHAnsi" w:hAnsiTheme="minorHAnsi" w:cstheme="minorHAnsi"/>
          <w:sz w:val="24"/>
          <w:szCs w:val="24"/>
        </w:rPr>
      </w:pPr>
    </w:p>
    <w:p w14:paraId="63CE0E7F" w14:textId="4CBF8A3C" w:rsidR="006F172D" w:rsidRDefault="006F172D" w:rsidP="00ED16D0">
      <w:pPr>
        <w:pStyle w:val="PlainText"/>
        <w:rPr>
          <w:rFonts w:asciiTheme="minorHAnsi" w:hAnsiTheme="minorHAnsi" w:cstheme="minorHAnsi"/>
          <w:sz w:val="24"/>
          <w:szCs w:val="24"/>
        </w:rPr>
      </w:pPr>
      <w:proofErr w:type="gramStart"/>
      <w:r>
        <w:rPr>
          <w:rFonts w:asciiTheme="minorHAnsi" w:hAnsiTheme="minorHAnsi" w:cstheme="minorHAnsi"/>
          <w:sz w:val="24"/>
          <w:szCs w:val="24"/>
        </w:rPr>
        <w:t>Time lines</w:t>
      </w:r>
      <w:proofErr w:type="gramEnd"/>
      <w:r>
        <w:rPr>
          <w:rFonts w:asciiTheme="minorHAnsi" w:hAnsiTheme="minorHAnsi" w:cstheme="minorHAnsi"/>
          <w:sz w:val="24"/>
          <w:szCs w:val="24"/>
        </w:rPr>
        <w:t xml:space="preserve"> for acquisition of Uranus data and acquisition of test data can be found in Appendix B.</w:t>
      </w:r>
    </w:p>
    <w:p w14:paraId="23479749" w14:textId="77777777" w:rsidR="007C4A42" w:rsidRPr="00CE6BB7" w:rsidRDefault="007C4A42" w:rsidP="00ED16D0">
      <w:pPr>
        <w:pStyle w:val="PlainText"/>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885"/>
        <w:gridCol w:w="6264"/>
        <w:gridCol w:w="1489"/>
      </w:tblGrid>
      <w:tr w:rsidR="00E66FE5" w14:paraId="509EA9ED" w14:textId="77777777" w:rsidTr="007B466F">
        <w:tc>
          <w:tcPr>
            <w:tcW w:w="9638" w:type="dxa"/>
            <w:gridSpan w:val="3"/>
          </w:tcPr>
          <w:p w14:paraId="09F9D64B" w14:textId="6101F36B" w:rsidR="00E66FE5" w:rsidRPr="00C267F2" w:rsidRDefault="00E66FE5" w:rsidP="002E4697">
            <w:pPr>
              <w:pStyle w:val="PlainText"/>
              <w:spacing w:before="80" w:after="80"/>
              <w:jc w:val="center"/>
              <w:rPr>
                <w:rFonts w:asciiTheme="minorHAnsi" w:hAnsiTheme="minorHAnsi" w:cstheme="minorHAnsi"/>
                <w:b/>
                <w:bCs/>
                <w:sz w:val="24"/>
                <w:szCs w:val="24"/>
              </w:rPr>
            </w:pPr>
            <w:r w:rsidRPr="00C267F2">
              <w:rPr>
                <w:rFonts w:asciiTheme="minorHAnsi" w:hAnsiTheme="minorHAnsi" w:cstheme="minorHAnsi"/>
                <w:b/>
                <w:bCs/>
                <w:sz w:val="24"/>
                <w:szCs w:val="24"/>
              </w:rPr>
              <w:t>Table 1</w:t>
            </w:r>
            <w:r>
              <w:rPr>
                <w:rFonts w:asciiTheme="minorHAnsi" w:hAnsiTheme="minorHAnsi" w:cstheme="minorHAnsi"/>
                <w:b/>
                <w:bCs/>
                <w:sz w:val="24"/>
                <w:szCs w:val="24"/>
              </w:rPr>
              <w:t>.2-</w:t>
            </w:r>
            <w:r w:rsidRPr="00C267F2">
              <w:rPr>
                <w:rFonts w:asciiTheme="minorHAnsi" w:hAnsiTheme="minorHAnsi" w:cstheme="minorHAnsi"/>
                <w:b/>
                <w:bCs/>
                <w:sz w:val="24"/>
                <w:szCs w:val="24"/>
              </w:rPr>
              <w:t xml:space="preserve">1: </w:t>
            </w:r>
            <w:r>
              <w:rPr>
                <w:rFonts w:asciiTheme="minorHAnsi" w:hAnsiTheme="minorHAnsi" w:cstheme="minorHAnsi"/>
                <w:b/>
                <w:bCs/>
                <w:sz w:val="24"/>
                <w:szCs w:val="24"/>
              </w:rPr>
              <w:t>Collections</w:t>
            </w:r>
            <w:r w:rsidRPr="00C267F2">
              <w:rPr>
                <w:rFonts w:asciiTheme="minorHAnsi" w:hAnsiTheme="minorHAnsi" w:cstheme="minorHAnsi"/>
                <w:b/>
                <w:bCs/>
                <w:sz w:val="24"/>
                <w:szCs w:val="24"/>
              </w:rPr>
              <w:t xml:space="preserve"> </w:t>
            </w:r>
            <w:r>
              <w:rPr>
                <w:rFonts w:asciiTheme="minorHAnsi" w:hAnsiTheme="minorHAnsi" w:cstheme="minorHAnsi"/>
                <w:b/>
                <w:bCs/>
                <w:sz w:val="24"/>
                <w:szCs w:val="24"/>
              </w:rPr>
              <w:t>with</w:t>
            </w:r>
            <w:r w:rsidRPr="00C267F2">
              <w:rPr>
                <w:rFonts w:asciiTheme="minorHAnsi" w:hAnsiTheme="minorHAnsi" w:cstheme="minorHAnsi"/>
                <w:b/>
                <w:bCs/>
                <w:sz w:val="24"/>
                <w:szCs w:val="24"/>
              </w:rPr>
              <w:t xml:space="preserve">in the Voyager </w:t>
            </w:r>
            <w:r>
              <w:rPr>
                <w:rFonts w:asciiTheme="minorHAnsi" w:hAnsiTheme="minorHAnsi" w:cstheme="minorHAnsi"/>
                <w:b/>
                <w:bCs/>
                <w:sz w:val="24"/>
                <w:szCs w:val="24"/>
              </w:rPr>
              <w:t>2 Uranus</w:t>
            </w:r>
            <w:r w:rsidRPr="00C267F2">
              <w:rPr>
                <w:rFonts w:asciiTheme="minorHAnsi" w:hAnsiTheme="minorHAnsi" w:cstheme="minorHAnsi"/>
                <w:b/>
                <w:bCs/>
                <w:sz w:val="24"/>
                <w:szCs w:val="24"/>
              </w:rPr>
              <w:t xml:space="preserve"> </w:t>
            </w:r>
            <w:r>
              <w:rPr>
                <w:rFonts w:asciiTheme="minorHAnsi" w:hAnsiTheme="minorHAnsi" w:cstheme="minorHAnsi"/>
                <w:b/>
                <w:bCs/>
                <w:sz w:val="24"/>
                <w:szCs w:val="24"/>
              </w:rPr>
              <w:t>Radio Science (Parkes) RDA B</w:t>
            </w:r>
            <w:r w:rsidR="00841EBA">
              <w:rPr>
                <w:rFonts w:asciiTheme="minorHAnsi" w:hAnsiTheme="minorHAnsi" w:cstheme="minorHAnsi"/>
                <w:b/>
                <w:bCs/>
                <w:sz w:val="24"/>
                <w:szCs w:val="24"/>
              </w:rPr>
              <w:t>u</w:t>
            </w:r>
            <w:r>
              <w:rPr>
                <w:rFonts w:asciiTheme="minorHAnsi" w:hAnsiTheme="minorHAnsi" w:cstheme="minorHAnsi"/>
                <w:b/>
                <w:bCs/>
                <w:sz w:val="24"/>
                <w:szCs w:val="24"/>
              </w:rPr>
              <w:t>ndle</w:t>
            </w:r>
            <w:r>
              <w:rPr>
                <w:rFonts w:asciiTheme="minorHAnsi" w:hAnsiTheme="minorHAnsi" w:cstheme="minorHAnsi"/>
                <w:b/>
                <w:bCs/>
                <w:sz w:val="24"/>
                <w:szCs w:val="24"/>
              </w:rPr>
              <w:br/>
              <w:t>(</w:t>
            </w:r>
            <w:proofErr w:type="spellStart"/>
            <w:r>
              <w:rPr>
                <w:rFonts w:asciiTheme="minorHAnsi" w:hAnsiTheme="minorHAnsi" w:cstheme="minorHAnsi"/>
                <w:b/>
                <w:bCs/>
                <w:sz w:val="24"/>
                <w:szCs w:val="24"/>
              </w:rPr>
              <w:t>bundle_id</w:t>
            </w:r>
            <w:proofErr w:type="spellEnd"/>
            <w:r>
              <w:rPr>
                <w:rFonts w:asciiTheme="minorHAnsi" w:hAnsiTheme="minorHAnsi" w:cstheme="minorHAnsi"/>
                <w:b/>
                <w:bCs/>
                <w:sz w:val="24"/>
                <w:szCs w:val="24"/>
              </w:rPr>
              <w:t xml:space="preserve"> = </w:t>
            </w:r>
            <w:r w:rsidRPr="00B77924">
              <w:rPr>
                <w:rFonts w:asciiTheme="minorHAnsi" w:hAnsiTheme="minorHAnsi" w:cstheme="minorHAnsi"/>
                <w:i/>
                <w:iCs/>
                <w:sz w:val="24"/>
                <w:szCs w:val="24"/>
              </w:rPr>
              <w:t>voyager2_rss_uranus_49xr_raw</w:t>
            </w:r>
            <w:r>
              <w:rPr>
                <w:rFonts w:asciiTheme="minorHAnsi" w:hAnsiTheme="minorHAnsi" w:cstheme="minorHAnsi"/>
                <w:b/>
                <w:bCs/>
                <w:sz w:val="24"/>
                <w:szCs w:val="24"/>
              </w:rPr>
              <w:t>)</w:t>
            </w:r>
          </w:p>
        </w:tc>
      </w:tr>
      <w:tr w:rsidR="00E66FE5" w14:paraId="18074228" w14:textId="77777777" w:rsidTr="00E66FE5">
        <w:tc>
          <w:tcPr>
            <w:tcW w:w="1885" w:type="dxa"/>
          </w:tcPr>
          <w:p w14:paraId="71E9C927" w14:textId="0F0C4D59" w:rsidR="00E66FE5" w:rsidRPr="00C267F2" w:rsidRDefault="00E66FE5" w:rsidP="002E4697">
            <w:pPr>
              <w:pStyle w:val="PlainText"/>
              <w:spacing w:before="80" w:after="80"/>
              <w:jc w:val="center"/>
              <w:rPr>
                <w:rFonts w:asciiTheme="minorHAnsi" w:hAnsiTheme="minorHAnsi" w:cstheme="minorHAnsi"/>
                <w:b/>
                <w:bCs/>
                <w:sz w:val="24"/>
                <w:szCs w:val="24"/>
              </w:rPr>
            </w:pPr>
            <w:proofErr w:type="spellStart"/>
            <w:r>
              <w:rPr>
                <w:rFonts w:asciiTheme="minorHAnsi" w:hAnsiTheme="minorHAnsi" w:cstheme="minorHAnsi"/>
                <w:b/>
                <w:bCs/>
                <w:sz w:val="24"/>
                <w:szCs w:val="24"/>
              </w:rPr>
              <w:t>collection</w:t>
            </w:r>
            <w:r w:rsidRPr="00C267F2">
              <w:rPr>
                <w:rFonts w:asciiTheme="minorHAnsi" w:hAnsiTheme="minorHAnsi" w:cstheme="minorHAnsi"/>
                <w:b/>
                <w:bCs/>
                <w:sz w:val="24"/>
                <w:szCs w:val="24"/>
              </w:rPr>
              <w:t>_id</w:t>
            </w:r>
            <w:proofErr w:type="spellEnd"/>
          </w:p>
        </w:tc>
        <w:tc>
          <w:tcPr>
            <w:tcW w:w="6264" w:type="dxa"/>
          </w:tcPr>
          <w:p w14:paraId="30D6D820" w14:textId="5558357F" w:rsidR="00E66FE5" w:rsidRPr="00C267F2" w:rsidRDefault="00E66FE5" w:rsidP="002E4697">
            <w:pPr>
              <w:pStyle w:val="PlainText"/>
              <w:spacing w:before="80" w:after="80"/>
              <w:jc w:val="center"/>
              <w:rPr>
                <w:rFonts w:asciiTheme="minorHAnsi" w:hAnsiTheme="minorHAnsi" w:cstheme="minorHAnsi"/>
                <w:b/>
                <w:bCs/>
                <w:sz w:val="24"/>
                <w:szCs w:val="24"/>
              </w:rPr>
            </w:pPr>
            <w:r>
              <w:rPr>
                <w:rFonts w:asciiTheme="minorHAnsi" w:hAnsiTheme="minorHAnsi" w:cstheme="minorHAnsi"/>
                <w:b/>
                <w:bCs/>
                <w:sz w:val="24"/>
                <w:szCs w:val="24"/>
              </w:rPr>
              <w:t>Product Contents</w:t>
            </w:r>
          </w:p>
        </w:tc>
        <w:tc>
          <w:tcPr>
            <w:tcW w:w="1489" w:type="dxa"/>
          </w:tcPr>
          <w:p w14:paraId="2D9A6AFD" w14:textId="63BDB598" w:rsidR="00E66FE5" w:rsidRPr="00C267F2" w:rsidRDefault="00E66FE5" w:rsidP="002E4697">
            <w:pPr>
              <w:pStyle w:val="PlainText"/>
              <w:spacing w:before="80" w:after="80"/>
              <w:jc w:val="center"/>
              <w:rPr>
                <w:rFonts w:asciiTheme="minorHAnsi" w:hAnsiTheme="minorHAnsi" w:cstheme="minorHAnsi"/>
                <w:b/>
                <w:bCs/>
                <w:sz w:val="24"/>
                <w:szCs w:val="24"/>
              </w:rPr>
            </w:pPr>
            <w:r>
              <w:rPr>
                <w:rFonts w:asciiTheme="minorHAnsi" w:hAnsiTheme="minorHAnsi" w:cstheme="minorHAnsi"/>
                <w:b/>
                <w:bCs/>
                <w:sz w:val="24"/>
                <w:szCs w:val="24"/>
              </w:rPr>
              <w:t>Number of Products</w:t>
            </w:r>
          </w:p>
        </w:tc>
      </w:tr>
      <w:tr w:rsidR="00E66FE5" w14:paraId="08A3FC40" w14:textId="77777777" w:rsidTr="00E66FE5">
        <w:tc>
          <w:tcPr>
            <w:tcW w:w="1885" w:type="dxa"/>
          </w:tcPr>
          <w:p w14:paraId="6981AEA1" w14:textId="512880C7" w:rsidR="00E66FE5" w:rsidRPr="0055215A" w:rsidRDefault="00E66FE5" w:rsidP="002E4697">
            <w:pPr>
              <w:pStyle w:val="PlainText"/>
              <w:spacing w:before="80" w:after="80"/>
              <w:jc w:val="center"/>
              <w:rPr>
                <w:rFonts w:asciiTheme="minorHAnsi" w:hAnsiTheme="minorHAnsi" w:cstheme="minorHAnsi"/>
                <w:i/>
                <w:iCs/>
                <w:sz w:val="24"/>
                <w:szCs w:val="24"/>
              </w:rPr>
            </w:pPr>
            <w:proofErr w:type="spellStart"/>
            <w:r>
              <w:rPr>
                <w:rFonts w:asciiTheme="minorHAnsi" w:hAnsiTheme="minorHAnsi" w:cstheme="minorHAnsi"/>
                <w:i/>
                <w:iCs/>
                <w:sz w:val="24"/>
                <w:szCs w:val="24"/>
              </w:rPr>
              <w:t>data_podr</w:t>
            </w:r>
            <w:proofErr w:type="spellEnd"/>
          </w:p>
        </w:tc>
        <w:tc>
          <w:tcPr>
            <w:tcW w:w="6264" w:type="dxa"/>
          </w:tcPr>
          <w:p w14:paraId="2F1535E0" w14:textId="3282612E" w:rsidR="00E66FE5" w:rsidRPr="00C267F2" w:rsidRDefault="00E66FE5" w:rsidP="002E4697">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8-bit samples of radio receiver output (binary and ASCII)</w:t>
            </w:r>
          </w:p>
        </w:tc>
        <w:tc>
          <w:tcPr>
            <w:tcW w:w="1489" w:type="dxa"/>
          </w:tcPr>
          <w:p w14:paraId="052C1EBD" w14:textId="1C89EC61" w:rsidR="00E66FE5" w:rsidRPr="00C267F2" w:rsidRDefault="00622146" w:rsidP="002E4697">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56</w:t>
            </w:r>
          </w:p>
        </w:tc>
      </w:tr>
      <w:tr w:rsidR="00E66FE5" w14:paraId="6F33764A" w14:textId="77777777" w:rsidTr="00E66FE5">
        <w:tc>
          <w:tcPr>
            <w:tcW w:w="1885" w:type="dxa"/>
          </w:tcPr>
          <w:p w14:paraId="1610D096" w14:textId="50A29401" w:rsidR="00E66FE5" w:rsidRPr="0055215A" w:rsidRDefault="00E66FE5" w:rsidP="002E4697">
            <w:pPr>
              <w:pStyle w:val="PlainText"/>
              <w:spacing w:before="80" w:after="80"/>
              <w:jc w:val="center"/>
              <w:rPr>
                <w:rFonts w:asciiTheme="minorHAnsi" w:hAnsiTheme="minorHAnsi" w:cstheme="minorHAnsi"/>
                <w:i/>
                <w:iCs/>
                <w:color w:val="000000"/>
                <w:sz w:val="24"/>
                <w:szCs w:val="24"/>
              </w:rPr>
            </w:pPr>
            <w:r>
              <w:rPr>
                <w:rFonts w:asciiTheme="minorHAnsi" w:hAnsiTheme="minorHAnsi" w:cstheme="minorHAnsi"/>
                <w:i/>
                <w:iCs/>
                <w:color w:val="000000"/>
                <w:sz w:val="24"/>
                <w:szCs w:val="24"/>
              </w:rPr>
              <w:t>browse</w:t>
            </w:r>
          </w:p>
        </w:tc>
        <w:tc>
          <w:tcPr>
            <w:tcW w:w="6264" w:type="dxa"/>
          </w:tcPr>
          <w:p w14:paraId="1E1EB9D9" w14:textId="1F86E15B" w:rsidR="00E66FE5" w:rsidRPr="00C267F2" w:rsidRDefault="00E66FE5" w:rsidP="002E4697">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 xml:space="preserve">quick-look plots illustrating content of each </w:t>
            </w:r>
            <w:r w:rsidR="005D2BD3">
              <w:rPr>
                <w:rFonts w:asciiTheme="minorHAnsi" w:hAnsiTheme="minorHAnsi" w:cstheme="minorHAnsi"/>
                <w:sz w:val="24"/>
                <w:szCs w:val="24"/>
              </w:rPr>
              <w:t>PODR</w:t>
            </w:r>
            <w:r>
              <w:rPr>
                <w:rFonts w:asciiTheme="minorHAnsi" w:hAnsiTheme="minorHAnsi" w:cstheme="minorHAnsi"/>
                <w:sz w:val="24"/>
                <w:szCs w:val="24"/>
              </w:rPr>
              <w:t xml:space="preserve"> (</w:t>
            </w:r>
            <w:r w:rsidR="007735BA">
              <w:rPr>
                <w:rFonts w:asciiTheme="minorHAnsi" w:hAnsiTheme="minorHAnsi" w:cstheme="minorHAnsi"/>
                <w:sz w:val="24"/>
                <w:szCs w:val="24"/>
              </w:rPr>
              <w:t>JPEG</w:t>
            </w:r>
            <w:r>
              <w:rPr>
                <w:rFonts w:asciiTheme="minorHAnsi" w:hAnsiTheme="minorHAnsi" w:cstheme="minorHAnsi"/>
                <w:sz w:val="24"/>
                <w:szCs w:val="24"/>
              </w:rPr>
              <w:t>)</w:t>
            </w:r>
          </w:p>
        </w:tc>
        <w:tc>
          <w:tcPr>
            <w:tcW w:w="1489" w:type="dxa"/>
          </w:tcPr>
          <w:p w14:paraId="111F0C9C" w14:textId="51F94DEE" w:rsidR="00E66FE5" w:rsidRPr="00C267F2" w:rsidRDefault="00622146" w:rsidP="002E4697">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56</w:t>
            </w:r>
          </w:p>
        </w:tc>
      </w:tr>
      <w:tr w:rsidR="005D2BD3" w14:paraId="26EC1E97" w14:textId="77777777" w:rsidTr="00E66FE5">
        <w:tc>
          <w:tcPr>
            <w:tcW w:w="1885" w:type="dxa"/>
          </w:tcPr>
          <w:p w14:paraId="244DE8E0" w14:textId="5479335E" w:rsidR="005D2BD3" w:rsidRPr="0055215A" w:rsidRDefault="005D2BD3" w:rsidP="005D2BD3">
            <w:pPr>
              <w:pStyle w:val="PlainText"/>
              <w:spacing w:before="80" w:after="80"/>
              <w:jc w:val="center"/>
              <w:rPr>
                <w:rFonts w:asciiTheme="minorHAnsi" w:hAnsiTheme="minorHAnsi" w:cstheme="minorHAnsi"/>
                <w:i/>
                <w:iCs/>
                <w:color w:val="000000"/>
                <w:sz w:val="24"/>
                <w:szCs w:val="24"/>
              </w:rPr>
            </w:pPr>
            <w:proofErr w:type="spellStart"/>
            <w:r>
              <w:rPr>
                <w:rFonts w:asciiTheme="minorHAnsi" w:hAnsiTheme="minorHAnsi" w:cstheme="minorHAnsi"/>
                <w:i/>
                <w:iCs/>
                <w:color w:val="000000"/>
                <w:sz w:val="24"/>
                <w:szCs w:val="24"/>
              </w:rPr>
              <w:t>calib_freq</w:t>
            </w:r>
            <w:proofErr w:type="spellEnd"/>
          </w:p>
        </w:tc>
        <w:tc>
          <w:tcPr>
            <w:tcW w:w="6264" w:type="dxa"/>
          </w:tcPr>
          <w:p w14:paraId="5BEB93BE" w14:textId="3B542260" w:rsidR="005D2BD3" w:rsidRPr="00C267F2" w:rsidRDefault="005D2BD3"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estimates of USO frequency</w:t>
            </w:r>
          </w:p>
        </w:tc>
        <w:tc>
          <w:tcPr>
            <w:tcW w:w="1489" w:type="dxa"/>
          </w:tcPr>
          <w:p w14:paraId="62B723FA" w14:textId="200A0929" w:rsidR="005D2BD3" w:rsidRPr="00E66FE5" w:rsidRDefault="00105FC3"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1</w:t>
            </w:r>
          </w:p>
        </w:tc>
      </w:tr>
      <w:tr w:rsidR="00622146" w14:paraId="6C074EA4" w14:textId="77777777" w:rsidTr="00E66FE5">
        <w:tc>
          <w:tcPr>
            <w:tcW w:w="1885" w:type="dxa"/>
          </w:tcPr>
          <w:p w14:paraId="57DB05B0" w14:textId="3F6C4764" w:rsidR="00622146" w:rsidRDefault="00622146" w:rsidP="005D2BD3">
            <w:pPr>
              <w:pStyle w:val="PlainText"/>
              <w:spacing w:before="80" w:after="80"/>
              <w:jc w:val="center"/>
              <w:rPr>
                <w:rFonts w:asciiTheme="minorHAnsi" w:hAnsiTheme="minorHAnsi" w:cstheme="minorHAnsi"/>
                <w:i/>
                <w:iCs/>
                <w:color w:val="000000"/>
                <w:sz w:val="24"/>
                <w:szCs w:val="24"/>
              </w:rPr>
            </w:pPr>
            <w:r>
              <w:rPr>
                <w:rFonts w:asciiTheme="minorHAnsi" w:hAnsiTheme="minorHAnsi" w:cstheme="minorHAnsi"/>
                <w:i/>
                <w:iCs/>
                <w:color w:val="000000"/>
                <w:sz w:val="24"/>
                <w:szCs w:val="24"/>
              </w:rPr>
              <w:t>context</w:t>
            </w:r>
          </w:p>
        </w:tc>
        <w:tc>
          <w:tcPr>
            <w:tcW w:w="6264" w:type="dxa"/>
          </w:tcPr>
          <w:p w14:paraId="08761C3D" w14:textId="10CCE8C2" w:rsidR="00622146" w:rsidRPr="00622146" w:rsidRDefault="00105FC3"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r</w:t>
            </w:r>
            <w:r w:rsidR="00622146" w:rsidRPr="00622146">
              <w:rPr>
                <w:rFonts w:asciiTheme="minorHAnsi" w:hAnsiTheme="minorHAnsi" w:cstheme="minorHAnsi"/>
                <w:sz w:val="24"/>
                <w:szCs w:val="24"/>
              </w:rPr>
              <w:t xml:space="preserve">eferences to </w:t>
            </w:r>
            <w:r w:rsidR="0031218C">
              <w:rPr>
                <w:rFonts w:asciiTheme="minorHAnsi" w:hAnsiTheme="minorHAnsi" w:cstheme="minorHAnsi"/>
                <w:sz w:val="24"/>
                <w:szCs w:val="24"/>
              </w:rPr>
              <w:t>descriptive materials (</w:t>
            </w:r>
            <w:r w:rsidR="00622146" w:rsidRPr="00622146">
              <w:rPr>
                <w:rFonts w:asciiTheme="minorHAnsi" w:hAnsiTheme="minorHAnsi" w:cstheme="minorHAnsi"/>
                <w:sz w:val="24"/>
                <w:szCs w:val="24"/>
              </w:rPr>
              <w:t>context products</w:t>
            </w:r>
            <w:r w:rsidR="0031218C">
              <w:rPr>
                <w:rFonts w:asciiTheme="minorHAnsi" w:hAnsiTheme="minorHAnsi" w:cstheme="minorHAnsi"/>
                <w:sz w:val="24"/>
                <w:szCs w:val="24"/>
              </w:rPr>
              <w:t>)</w:t>
            </w:r>
            <w:r w:rsidR="00622146" w:rsidRPr="00622146">
              <w:rPr>
                <w:rFonts w:asciiTheme="minorHAnsi" w:hAnsiTheme="minorHAnsi" w:cstheme="minorHAnsi"/>
                <w:sz w:val="24"/>
                <w:szCs w:val="24"/>
              </w:rPr>
              <w:t>, which are maintained elsewhere</w:t>
            </w:r>
          </w:p>
        </w:tc>
        <w:tc>
          <w:tcPr>
            <w:tcW w:w="1489" w:type="dxa"/>
          </w:tcPr>
          <w:p w14:paraId="362607D5" w14:textId="37FBA4BA" w:rsidR="00622146" w:rsidRPr="00C267F2" w:rsidRDefault="00622146"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0</w:t>
            </w:r>
          </w:p>
        </w:tc>
      </w:tr>
      <w:tr w:rsidR="005D2BD3" w14:paraId="1D8E13C3" w14:textId="77777777" w:rsidTr="00E66FE5">
        <w:tc>
          <w:tcPr>
            <w:tcW w:w="1885" w:type="dxa"/>
          </w:tcPr>
          <w:p w14:paraId="4BAB9426" w14:textId="2CD3105A" w:rsidR="005D2BD3" w:rsidRDefault="005D2BD3" w:rsidP="005D2BD3">
            <w:pPr>
              <w:pStyle w:val="PlainText"/>
              <w:spacing w:before="80" w:after="80"/>
              <w:jc w:val="center"/>
              <w:rPr>
                <w:rFonts w:asciiTheme="minorHAnsi" w:hAnsiTheme="minorHAnsi" w:cstheme="minorHAnsi"/>
                <w:i/>
                <w:iCs/>
                <w:color w:val="000000"/>
                <w:sz w:val="24"/>
                <w:szCs w:val="24"/>
              </w:rPr>
            </w:pPr>
            <w:r>
              <w:rPr>
                <w:rFonts w:asciiTheme="minorHAnsi" w:hAnsiTheme="minorHAnsi" w:cstheme="minorHAnsi"/>
                <w:i/>
                <w:iCs/>
                <w:color w:val="000000"/>
                <w:sz w:val="24"/>
                <w:szCs w:val="24"/>
              </w:rPr>
              <w:t>geometry</w:t>
            </w:r>
          </w:p>
        </w:tc>
        <w:tc>
          <w:tcPr>
            <w:tcW w:w="6264" w:type="dxa"/>
          </w:tcPr>
          <w:p w14:paraId="105F5DCF" w14:textId="10D5F5CE" w:rsidR="005D2BD3" w:rsidRDefault="005D2BD3"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geometry files in non-SPICE formats, including spacecraft antenna pointing reconstruction</w:t>
            </w:r>
            <w:r w:rsidR="006C6209">
              <w:rPr>
                <w:rFonts w:asciiTheme="minorHAnsi" w:hAnsiTheme="minorHAnsi" w:cstheme="minorHAnsi"/>
                <w:sz w:val="24"/>
                <w:szCs w:val="24"/>
              </w:rPr>
              <w:t xml:space="preserve"> and state vectors in the Voyager 2 frame</w:t>
            </w:r>
          </w:p>
        </w:tc>
        <w:tc>
          <w:tcPr>
            <w:tcW w:w="1489" w:type="dxa"/>
          </w:tcPr>
          <w:p w14:paraId="359E862C" w14:textId="148022BF" w:rsidR="005D2BD3" w:rsidRPr="00C267F2" w:rsidRDefault="007735BA"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2</w:t>
            </w:r>
          </w:p>
        </w:tc>
      </w:tr>
      <w:tr w:rsidR="005D2BD3" w14:paraId="21BA57E7" w14:textId="77777777" w:rsidTr="00E66FE5">
        <w:tc>
          <w:tcPr>
            <w:tcW w:w="1885" w:type="dxa"/>
          </w:tcPr>
          <w:p w14:paraId="6C6F368B" w14:textId="00E517D9" w:rsidR="005D2BD3" w:rsidRDefault="005D2BD3" w:rsidP="005D2BD3">
            <w:pPr>
              <w:pStyle w:val="PlainText"/>
              <w:spacing w:before="80" w:after="80"/>
              <w:jc w:val="center"/>
              <w:rPr>
                <w:rFonts w:asciiTheme="minorHAnsi" w:hAnsiTheme="minorHAnsi" w:cstheme="minorHAnsi"/>
                <w:i/>
                <w:iCs/>
                <w:color w:val="000000"/>
                <w:sz w:val="24"/>
                <w:szCs w:val="24"/>
              </w:rPr>
            </w:pPr>
            <w:r>
              <w:rPr>
                <w:rFonts w:asciiTheme="minorHAnsi" w:hAnsiTheme="minorHAnsi" w:cstheme="minorHAnsi"/>
                <w:i/>
                <w:iCs/>
                <w:color w:val="000000"/>
                <w:sz w:val="24"/>
                <w:szCs w:val="24"/>
              </w:rPr>
              <w:t>document</w:t>
            </w:r>
          </w:p>
        </w:tc>
        <w:tc>
          <w:tcPr>
            <w:tcW w:w="6264" w:type="dxa"/>
          </w:tcPr>
          <w:p w14:paraId="018C58ED" w14:textId="01C35DB1" w:rsidR="005D2BD3" w:rsidRDefault="005D2BD3"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documents relevant to use of data files</w:t>
            </w:r>
          </w:p>
        </w:tc>
        <w:tc>
          <w:tcPr>
            <w:tcW w:w="1489" w:type="dxa"/>
          </w:tcPr>
          <w:p w14:paraId="003C3B44" w14:textId="2A2C51F7" w:rsidR="005D2BD3" w:rsidRPr="00C267F2" w:rsidRDefault="000D7FF3" w:rsidP="005D2BD3">
            <w:pPr>
              <w:pStyle w:val="PlainText"/>
              <w:spacing w:before="80" w:after="80"/>
              <w:jc w:val="center"/>
              <w:rPr>
                <w:rFonts w:asciiTheme="minorHAnsi" w:hAnsiTheme="minorHAnsi" w:cstheme="minorHAnsi"/>
                <w:sz w:val="24"/>
                <w:szCs w:val="24"/>
              </w:rPr>
            </w:pPr>
            <w:r>
              <w:rPr>
                <w:rFonts w:asciiTheme="minorHAnsi" w:hAnsiTheme="minorHAnsi" w:cstheme="minorHAnsi"/>
                <w:sz w:val="24"/>
                <w:szCs w:val="24"/>
              </w:rPr>
              <w:t>7</w:t>
            </w:r>
          </w:p>
        </w:tc>
      </w:tr>
    </w:tbl>
    <w:p w14:paraId="6DDE2E8C" w14:textId="77777777" w:rsidR="006C6209" w:rsidRDefault="006C6209" w:rsidP="00ED16D0">
      <w:pPr>
        <w:pStyle w:val="PlainText"/>
        <w:rPr>
          <w:rFonts w:asciiTheme="minorHAnsi" w:hAnsiTheme="minorHAnsi" w:cstheme="minorHAnsi"/>
          <w:sz w:val="24"/>
          <w:szCs w:val="24"/>
        </w:rPr>
      </w:pPr>
    </w:p>
    <w:p w14:paraId="2156E304" w14:textId="77777777" w:rsidR="00346110" w:rsidRDefault="00346110" w:rsidP="00ED16D0">
      <w:pPr>
        <w:pStyle w:val="PlainText"/>
        <w:rPr>
          <w:rFonts w:asciiTheme="minorHAnsi" w:hAnsiTheme="minorHAnsi" w:cstheme="minorHAnsi"/>
          <w:sz w:val="24"/>
          <w:szCs w:val="24"/>
        </w:rPr>
      </w:pPr>
    </w:p>
    <w:p w14:paraId="48101201" w14:textId="286313C3" w:rsidR="00ED16D0" w:rsidRPr="00860499" w:rsidRDefault="00622146" w:rsidP="00622146">
      <w:pPr>
        <w:pStyle w:val="PlainText"/>
        <w:jc w:val="center"/>
        <w:rPr>
          <w:rFonts w:asciiTheme="minorHAnsi" w:hAnsiTheme="minorHAnsi" w:cstheme="minorHAnsi"/>
          <w:sz w:val="22"/>
          <w:szCs w:val="22"/>
        </w:rPr>
      </w:pPr>
      <w:r>
        <w:rPr>
          <w:rFonts w:asciiTheme="minorHAnsi" w:hAnsiTheme="minorHAnsi" w:cstheme="minorHAnsi"/>
          <w:noProof/>
          <w:sz w:val="24"/>
          <w:szCs w:val="24"/>
        </w:rPr>
        <w:drawing>
          <wp:inline distT="0" distB="0" distL="0" distR="0" wp14:anchorId="46E87671" wp14:editId="46E28B59">
            <wp:extent cx="5627076" cy="2777377"/>
            <wp:effectExtent l="0" t="0" r="0" b="4445"/>
            <wp:docPr id="670116419" name="Picture 1" descr="Diagram of a solar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6419" name="Picture 1" descr="Diagram of a solar syste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2124" cy="2809483"/>
                    </a:xfrm>
                    <a:prstGeom prst="rect">
                      <a:avLst/>
                    </a:prstGeom>
                  </pic:spPr>
                </pic:pic>
              </a:graphicData>
            </a:graphic>
          </wp:inline>
        </w:drawing>
      </w:r>
      <w:r>
        <w:rPr>
          <w:rFonts w:asciiTheme="minorHAnsi" w:hAnsiTheme="minorHAnsi" w:cstheme="minorHAnsi"/>
          <w:sz w:val="24"/>
          <w:szCs w:val="24"/>
        </w:rPr>
        <w:br/>
      </w:r>
      <w:r w:rsidR="00ED16D0" w:rsidRPr="00860499">
        <w:rPr>
          <w:rFonts w:asciiTheme="minorHAnsi" w:hAnsiTheme="minorHAnsi" w:cstheme="minorHAnsi"/>
          <w:sz w:val="22"/>
          <w:szCs w:val="22"/>
        </w:rPr>
        <w:t xml:space="preserve">Figure 1.2-1. Observational geometry for data collection at </w:t>
      </w:r>
      <w:r w:rsidR="005D2BD3">
        <w:rPr>
          <w:rFonts w:asciiTheme="minorHAnsi" w:hAnsiTheme="minorHAnsi" w:cstheme="minorHAnsi"/>
          <w:sz w:val="22"/>
          <w:szCs w:val="22"/>
        </w:rPr>
        <w:t>Uranus</w:t>
      </w:r>
      <w:r w:rsidR="00ED16D0" w:rsidRPr="00860499">
        <w:rPr>
          <w:rFonts w:asciiTheme="minorHAnsi" w:hAnsiTheme="minorHAnsi" w:cstheme="minorHAnsi"/>
          <w:sz w:val="22"/>
          <w:szCs w:val="22"/>
        </w:rPr>
        <w:t xml:space="preserve">. As the spacecraft passed behind the planet, its </w:t>
      </w:r>
      <w:r w:rsidR="0031218C">
        <w:rPr>
          <w:rFonts w:asciiTheme="minorHAnsi" w:hAnsiTheme="minorHAnsi" w:cstheme="minorHAnsi"/>
          <w:sz w:val="22"/>
          <w:szCs w:val="22"/>
        </w:rPr>
        <w:t>radio</w:t>
      </w:r>
      <w:r w:rsidR="00ED16D0" w:rsidRPr="00860499">
        <w:rPr>
          <w:rFonts w:asciiTheme="minorHAnsi" w:hAnsiTheme="minorHAnsi" w:cstheme="minorHAnsi"/>
          <w:sz w:val="22"/>
          <w:szCs w:val="22"/>
        </w:rPr>
        <w:t xml:space="preserve"> signals were refracted by the atmosphere</w:t>
      </w:r>
      <w:r w:rsidR="00ED16D0">
        <w:rPr>
          <w:rFonts w:asciiTheme="minorHAnsi" w:hAnsiTheme="minorHAnsi" w:cstheme="minorHAnsi"/>
          <w:sz w:val="22"/>
          <w:szCs w:val="22"/>
        </w:rPr>
        <w:t>,</w:t>
      </w:r>
      <w:r w:rsidR="00ED16D0" w:rsidRPr="00860499">
        <w:rPr>
          <w:rFonts w:asciiTheme="minorHAnsi" w:hAnsiTheme="minorHAnsi" w:cstheme="minorHAnsi"/>
          <w:sz w:val="22"/>
          <w:szCs w:val="22"/>
        </w:rPr>
        <w:t xml:space="preserve"> causing an apparent Doppler shift at the receiving station.  During occultation by </w:t>
      </w:r>
      <w:r w:rsidR="005D2BD3">
        <w:rPr>
          <w:rFonts w:asciiTheme="minorHAnsi" w:hAnsiTheme="minorHAnsi" w:cstheme="minorHAnsi"/>
          <w:sz w:val="22"/>
          <w:szCs w:val="22"/>
        </w:rPr>
        <w:t>Uranus’</w:t>
      </w:r>
      <w:r w:rsidR="00ED16D0">
        <w:rPr>
          <w:rFonts w:asciiTheme="minorHAnsi" w:hAnsiTheme="minorHAnsi" w:cstheme="minorHAnsi"/>
          <w:sz w:val="22"/>
          <w:szCs w:val="22"/>
        </w:rPr>
        <w:t xml:space="preserve"> </w:t>
      </w:r>
      <w:r w:rsidR="00ED16D0" w:rsidRPr="00860499">
        <w:rPr>
          <w:rFonts w:asciiTheme="minorHAnsi" w:hAnsiTheme="minorHAnsi" w:cstheme="minorHAnsi"/>
          <w:sz w:val="22"/>
          <w:szCs w:val="22"/>
        </w:rPr>
        <w:t>rings, the signal</w:t>
      </w:r>
      <w:r w:rsidR="0079292E">
        <w:rPr>
          <w:rFonts w:asciiTheme="minorHAnsi" w:hAnsiTheme="minorHAnsi" w:cstheme="minorHAnsi"/>
          <w:sz w:val="22"/>
          <w:szCs w:val="22"/>
        </w:rPr>
        <w:t>’s</w:t>
      </w:r>
      <w:r w:rsidR="00ED16D0">
        <w:rPr>
          <w:rFonts w:asciiTheme="minorHAnsi" w:hAnsiTheme="minorHAnsi" w:cstheme="minorHAnsi"/>
          <w:sz w:val="22"/>
          <w:szCs w:val="22"/>
        </w:rPr>
        <w:t xml:space="preserve"> </w:t>
      </w:r>
      <w:r w:rsidR="00ED16D0" w:rsidRPr="00860499">
        <w:rPr>
          <w:rFonts w:asciiTheme="minorHAnsi" w:hAnsiTheme="minorHAnsi" w:cstheme="minorHAnsi"/>
          <w:sz w:val="22"/>
          <w:szCs w:val="22"/>
        </w:rPr>
        <w:t xml:space="preserve">intensity was </w:t>
      </w:r>
      <w:proofErr w:type="gramStart"/>
      <w:r w:rsidR="00ED16D0" w:rsidRPr="00860499">
        <w:rPr>
          <w:rFonts w:asciiTheme="minorHAnsi" w:hAnsiTheme="minorHAnsi" w:cstheme="minorHAnsi"/>
          <w:sz w:val="22"/>
          <w:szCs w:val="22"/>
        </w:rPr>
        <w:t>reduced</w:t>
      </w:r>
      <w:proofErr w:type="gramEnd"/>
      <w:r w:rsidR="00ED16D0" w:rsidRPr="00860499">
        <w:rPr>
          <w:rFonts w:asciiTheme="minorHAnsi" w:hAnsiTheme="minorHAnsi" w:cstheme="minorHAnsi"/>
          <w:sz w:val="22"/>
          <w:szCs w:val="22"/>
        </w:rPr>
        <w:t xml:space="preserve"> and its frequency was spread when scattered by ring particles.  </w:t>
      </w:r>
    </w:p>
    <w:p w14:paraId="161F8191" w14:textId="782A7A3C" w:rsidR="005C2A86" w:rsidRDefault="005C2A86" w:rsidP="005C2A86"/>
    <w:p w14:paraId="727A328A" w14:textId="77777777" w:rsidR="00ED16D0" w:rsidRPr="00714379" w:rsidRDefault="00ED16D0" w:rsidP="00ED16D0">
      <w:pPr>
        <w:pStyle w:val="Heading2"/>
      </w:pPr>
      <w:bookmarkStart w:id="17" w:name="_Toc77339459"/>
      <w:bookmarkStart w:id="18" w:name="_Toc195300646"/>
      <w:proofErr w:type="gramStart"/>
      <w:r w:rsidRPr="00714379">
        <w:lastRenderedPageBreak/>
        <w:t>1.</w:t>
      </w:r>
      <w:r>
        <w:t>4</w:t>
      </w:r>
      <w:r w:rsidRPr="00714379">
        <w:t xml:space="preserve">  </w:t>
      </w:r>
      <w:r>
        <w:t>Example</w:t>
      </w:r>
      <w:proofErr w:type="gramEnd"/>
      <w:r>
        <w:t xml:space="preserve"> Data</w:t>
      </w:r>
      <w:bookmarkEnd w:id="17"/>
      <w:bookmarkEnd w:id="18"/>
    </w:p>
    <w:p w14:paraId="54F1C215" w14:textId="77777777" w:rsidR="00ED16D0" w:rsidRDefault="00ED16D0" w:rsidP="00ED16D0">
      <w:pPr>
        <w:pStyle w:val="PlainText"/>
        <w:rPr>
          <w:rFonts w:asciiTheme="minorHAnsi" w:hAnsiTheme="minorHAnsi" w:cstheme="minorHAnsi"/>
          <w:sz w:val="24"/>
          <w:szCs w:val="24"/>
        </w:rPr>
      </w:pPr>
    </w:p>
    <w:p w14:paraId="2B2C9257" w14:textId="128EB088" w:rsidR="00CD20BE" w:rsidRDefault="00ED16D0" w:rsidP="00CD20BE">
      <w:pPr>
        <w:pStyle w:val="PlainText"/>
        <w:rPr>
          <w:rFonts w:asciiTheme="minorHAnsi" w:hAnsiTheme="minorHAnsi" w:cstheme="minorHAnsi"/>
          <w:sz w:val="24"/>
          <w:szCs w:val="24"/>
        </w:rPr>
      </w:pPr>
      <w:r>
        <w:rPr>
          <w:rFonts w:asciiTheme="minorHAnsi" w:hAnsiTheme="minorHAnsi" w:cstheme="minorHAnsi"/>
          <w:sz w:val="24"/>
          <w:szCs w:val="24"/>
        </w:rPr>
        <w:t>Figure 1.2-</w:t>
      </w:r>
      <w:r w:rsidR="00C03A01">
        <w:rPr>
          <w:rFonts w:asciiTheme="minorHAnsi" w:hAnsiTheme="minorHAnsi" w:cstheme="minorHAnsi"/>
          <w:sz w:val="24"/>
          <w:szCs w:val="24"/>
        </w:rPr>
        <w:t>2</w:t>
      </w:r>
      <w:r>
        <w:rPr>
          <w:rFonts w:asciiTheme="minorHAnsi" w:hAnsiTheme="minorHAnsi" w:cstheme="minorHAnsi"/>
          <w:sz w:val="24"/>
          <w:szCs w:val="24"/>
        </w:rPr>
        <w:t xml:space="preserve"> is an example of partially processed data from the </w:t>
      </w:r>
      <w:r w:rsidR="00CD20BE">
        <w:rPr>
          <w:rFonts w:asciiTheme="minorHAnsi" w:hAnsiTheme="minorHAnsi" w:cstheme="minorHAnsi"/>
          <w:sz w:val="24"/>
          <w:szCs w:val="24"/>
        </w:rPr>
        <w:t>Uranus</w:t>
      </w:r>
      <w:r>
        <w:rPr>
          <w:rFonts w:asciiTheme="minorHAnsi" w:hAnsiTheme="minorHAnsi" w:cstheme="minorHAnsi"/>
          <w:sz w:val="24"/>
          <w:szCs w:val="24"/>
        </w:rPr>
        <w:t xml:space="preserve"> radio occultation ingress.  There is one such four-panel plot (in </w:t>
      </w:r>
      <w:proofErr w:type="gramStart"/>
      <w:r>
        <w:rPr>
          <w:rFonts w:asciiTheme="minorHAnsi" w:hAnsiTheme="minorHAnsi" w:cstheme="minorHAnsi"/>
          <w:sz w:val="24"/>
          <w:szCs w:val="24"/>
        </w:rPr>
        <w:t xml:space="preserve">the </w:t>
      </w:r>
      <w:r w:rsidR="005407C5">
        <w:rPr>
          <w:rFonts w:asciiTheme="minorHAnsi" w:hAnsiTheme="minorHAnsi" w:cstheme="minorHAnsi"/>
          <w:i/>
          <w:iCs/>
          <w:sz w:val="24"/>
          <w:szCs w:val="24"/>
        </w:rPr>
        <w:t xml:space="preserve"> browse</w:t>
      </w:r>
      <w:proofErr w:type="gramEnd"/>
      <w:r w:rsidR="005407C5">
        <w:rPr>
          <w:rFonts w:asciiTheme="minorHAnsi" w:hAnsiTheme="minorHAnsi" w:cstheme="minorHAnsi"/>
          <w:i/>
          <w:iCs/>
          <w:sz w:val="24"/>
          <w:szCs w:val="24"/>
        </w:rPr>
        <w:t xml:space="preserve"> </w:t>
      </w:r>
      <w:r>
        <w:rPr>
          <w:rFonts w:asciiTheme="minorHAnsi" w:hAnsiTheme="minorHAnsi" w:cstheme="minorHAnsi"/>
          <w:sz w:val="24"/>
          <w:szCs w:val="24"/>
        </w:rPr>
        <w:t xml:space="preserve"> collection) for each of the </w:t>
      </w:r>
      <w:r w:rsidR="00CD20BE">
        <w:rPr>
          <w:rFonts w:asciiTheme="minorHAnsi" w:hAnsiTheme="minorHAnsi" w:cstheme="minorHAnsi"/>
          <w:sz w:val="24"/>
          <w:szCs w:val="24"/>
        </w:rPr>
        <w:t>56</w:t>
      </w:r>
      <w:r>
        <w:rPr>
          <w:rFonts w:asciiTheme="minorHAnsi" w:hAnsiTheme="minorHAnsi" w:cstheme="minorHAnsi"/>
          <w:sz w:val="24"/>
          <w:szCs w:val="24"/>
        </w:rPr>
        <w:t xml:space="preserve"> </w:t>
      </w:r>
      <w:r w:rsidR="00053C61">
        <w:rPr>
          <w:rFonts w:asciiTheme="minorHAnsi" w:hAnsiTheme="minorHAnsi" w:cstheme="minorHAnsi"/>
          <w:sz w:val="24"/>
          <w:szCs w:val="24"/>
        </w:rPr>
        <w:t>PODR</w:t>
      </w:r>
      <w:r>
        <w:rPr>
          <w:rFonts w:asciiTheme="minorHAnsi" w:hAnsiTheme="minorHAnsi" w:cstheme="minorHAnsi"/>
          <w:sz w:val="24"/>
          <w:szCs w:val="24"/>
        </w:rPr>
        <w:t xml:space="preserve"> </w:t>
      </w:r>
      <w:r w:rsidR="00CD20BE">
        <w:rPr>
          <w:rFonts w:asciiTheme="minorHAnsi" w:hAnsiTheme="minorHAnsi" w:cstheme="minorHAnsi"/>
          <w:sz w:val="24"/>
          <w:szCs w:val="24"/>
        </w:rPr>
        <w:t xml:space="preserve">products in the bundle.  </w:t>
      </w:r>
      <w:r w:rsidR="000D7FF3">
        <w:rPr>
          <w:rFonts w:asciiTheme="minorHAnsi" w:hAnsiTheme="minorHAnsi" w:cstheme="minorHAnsi"/>
          <w:sz w:val="24"/>
          <w:szCs w:val="24"/>
        </w:rPr>
        <w:t>O</w:t>
      </w:r>
      <w:r w:rsidR="00CD20BE">
        <w:rPr>
          <w:rFonts w:asciiTheme="minorHAnsi" w:hAnsiTheme="minorHAnsi" w:cstheme="minorHAnsi"/>
          <w:sz w:val="24"/>
          <w:szCs w:val="24"/>
        </w:rPr>
        <w:t xml:space="preserve">ccultations can </w:t>
      </w:r>
      <w:r w:rsidR="006F172D">
        <w:rPr>
          <w:rFonts w:asciiTheme="minorHAnsi" w:hAnsiTheme="minorHAnsi" w:cstheme="minorHAnsi"/>
          <w:sz w:val="24"/>
          <w:szCs w:val="24"/>
        </w:rPr>
        <w:t xml:space="preserve">be </w:t>
      </w:r>
      <w:r w:rsidR="00CD20BE">
        <w:rPr>
          <w:rFonts w:asciiTheme="minorHAnsi" w:hAnsiTheme="minorHAnsi" w:cstheme="minorHAnsi"/>
          <w:sz w:val="24"/>
          <w:szCs w:val="24"/>
        </w:rPr>
        <w:t>seen in the lower left panel</w:t>
      </w:r>
      <w:r w:rsidR="00F14F74">
        <w:rPr>
          <w:rFonts w:asciiTheme="minorHAnsi" w:hAnsiTheme="minorHAnsi" w:cstheme="minorHAnsi"/>
          <w:sz w:val="24"/>
          <w:szCs w:val="24"/>
        </w:rPr>
        <w:t xml:space="preserve"> of the figure</w:t>
      </w:r>
      <w:r w:rsidR="00CD20BE">
        <w:rPr>
          <w:rFonts w:asciiTheme="minorHAnsi" w:hAnsiTheme="minorHAnsi" w:cstheme="minorHAnsi"/>
          <w:sz w:val="24"/>
          <w:szCs w:val="24"/>
        </w:rPr>
        <w:t>; the ionospheric occultation is at 23</w:t>
      </w:r>
      <w:r w:rsidR="00346110">
        <w:rPr>
          <w:rFonts w:asciiTheme="minorHAnsi" w:hAnsiTheme="minorHAnsi" w:cstheme="minorHAnsi"/>
          <w:sz w:val="24"/>
          <w:szCs w:val="24"/>
        </w:rPr>
        <w:t>.</w:t>
      </w:r>
      <w:r w:rsidR="00CD20BE">
        <w:rPr>
          <w:rFonts w:asciiTheme="minorHAnsi" w:hAnsiTheme="minorHAnsi" w:cstheme="minorHAnsi"/>
          <w:sz w:val="24"/>
          <w:szCs w:val="24"/>
        </w:rPr>
        <w:t xml:space="preserve">3 hours and the occultation by the neutral atmosphere begins </w:t>
      </w:r>
      <w:r w:rsidR="00D16FEF">
        <w:rPr>
          <w:rFonts w:asciiTheme="minorHAnsi" w:hAnsiTheme="minorHAnsi" w:cstheme="minorHAnsi"/>
          <w:sz w:val="24"/>
          <w:szCs w:val="24"/>
        </w:rPr>
        <w:t>shortly</w:t>
      </w:r>
      <w:r w:rsidR="00CD20BE">
        <w:rPr>
          <w:rFonts w:asciiTheme="minorHAnsi" w:hAnsiTheme="minorHAnsi" w:cstheme="minorHAnsi"/>
          <w:sz w:val="24"/>
          <w:szCs w:val="24"/>
        </w:rPr>
        <w:t xml:space="preserve"> before 23.35 hours </w:t>
      </w:r>
    </w:p>
    <w:p w14:paraId="638F4AB9" w14:textId="618EA468" w:rsidR="00ED16D0" w:rsidRPr="00CD20BE" w:rsidRDefault="00CD20BE" w:rsidP="00CD20BE">
      <w:pPr>
        <w:pStyle w:val="PlainText"/>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2BFB79B" wp14:editId="48C4EAF6">
            <wp:extent cx="6126480" cy="4733925"/>
            <wp:effectExtent l="0" t="0" r="0" b="3175"/>
            <wp:docPr id="2115971954"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71954" name="Picture 2" descr="A close-up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6480" cy="4733925"/>
                    </a:xfrm>
                    <a:prstGeom prst="rect">
                      <a:avLst/>
                    </a:prstGeom>
                  </pic:spPr>
                </pic:pic>
              </a:graphicData>
            </a:graphic>
          </wp:inline>
        </w:drawing>
      </w:r>
      <w:r>
        <w:rPr>
          <w:rFonts w:asciiTheme="minorHAnsi" w:hAnsiTheme="minorHAnsi" w:cstheme="minorHAnsi"/>
          <w:sz w:val="24"/>
          <w:szCs w:val="24"/>
        </w:rPr>
        <w:br/>
      </w:r>
      <w:r w:rsidR="00ED16D0" w:rsidRPr="0034080B">
        <w:rPr>
          <w:rFonts w:asciiTheme="minorHAnsi" w:hAnsiTheme="minorHAnsi" w:cstheme="minorHAnsi"/>
          <w:sz w:val="22"/>
          <w:szCs w:val="22"/>
        </w:rPr>
        <w:t>Figure 1.2-</w:t>
      </w:r>
      <w:r>
        <w:rPr>
          <w:rFonts w:asciiTheme="minorHAnsi" w:hAnsiTheme="minorHAnsi" w:cstheme="minorHAnsi"/>
          <w:sz w:val="22"/>
          <w:szCs w:val="22"/>
        </w:rPr>
        <w:t>2</w:t>
      </w:r>
      <w:r w:rsidR="00ED16D0" w:rsidRPr="0034080B">
        <w:rPr>
          <w:rFonts w:asciiTheme="minorHAnsi" w:hAnsiTheme="minorHAnsi" w:cstheme="minorHAnsi"/>
          <w:sz w:val="22"/>
          <w:szCs w:val="22"/>
        </w:rPr>
        <w:t xml:space="preserve">: Example product from the </w:t>
      </w:r>
      <w:r>
        <w:rPr>
          <w:rFonts w:asciiTheme="minorHAnsi" w:hAnsiTheme="minorHAnsi" w:cstheme="minorHAnsi"/>
          <w:sz w:val="22"/>
          <w:szCs w:val="22"/>
        </w:rPr>
        <w:t xml:space="preserve">Parkes </w:t>
      </w:r>
      <w:r w:rsidRPr="00CD20BE">
        <w:rPr>
          <w:rFonts w:asciiTheme="minorHAnsi" w:hAnsiTheme="minorHAnsi" w:cstheme="minorHAnsi"/>
          <w:i/>
          <w:iCs/>
          <w:sz w:val="22"/>
          <w:szCs w:val="22"/>
        </w:rPr>
        <w:t>browse</w:t>
      </w:r>
      <w:r>
        <w:rPr>
          <w:rFonts w:asciiTheme="minorHAnsi" w:hAnsiTheme="minorHAnsi" w:cstheme="minorHAnsi"/>
          <w:sz w:val="22"/>
          <w:szCs w:val="22"/>
        </w:rPr>
        <w:t xml:space="preserve"> </w:t>
      </w:r>
      <w:r w:rsidR="00ED16D0">
        <w:rPr>
          <w:rFonts w:asciiTheme="minorHAnsi" w:hAnsiTheme="minorHAnsi" w:cstheme="minorHAnsi"/>
          <w:sz w:val="22"/>
          <w:szCs w:val="22"/>
        </w:rPr>
        <w:t>collection</w:t>
      </w:r>
      <w:r w:rsidR="00ED16D0" w:rsidRPr="0034080B">
        <w:rPr>
          <w:rFonts w:asciiTheme="minorHAnsi" w:hAnsiTheme="minorHAnsi" w:cstheme="minorHAnsi"/>
          <w:sz w:val="22"/>
          <w:szCs w:val="22"/>
        </w:rPr>
        <w:t xml:space="preserve"> showing the ingress </w:t>
      </w:r>
      <w:r>
        <w:rPr>
          <w:rFonts w:asciiTheme="minorHAnsi" w:hAnsiTheme="minorHAnsi" w:cstheme="minorHAnsi"/>
          <w:sz w:val="22"/>
          <w:szCs w:val="22"/>
        </w:rPr>
        <w:t xml:space="preserve">ionospheric and </w:t>
      </w:r>
      <w:r w:rsidR="00D16FEF">
        <w:rPr>
          <w:rFonts w:asciiTheme="minorHAnsi" w:hAnsiTheme="minorHAnsi" w:cstheme="minorHAnsi"/>
          <w:sz w:val="22"/>
          <w:szCs w:val="22"/>
        </w:rPr>
        <w:t xml:space="preserve">neutral </w:t>
      </w:r>
      <w:r>
        <w:rPr>
          <w:rFonts w:asciiTheme="minorHAnsi" w:hAnsiTheme="minorHAnsi" w:cstheme="minorHAnsi"/>
          <w:sz w:val="22"/>
          <w:szCs w:val="22"/>
        </w:rPr>
        <w:t xml:space="preserve">atmospheric </w:t>
      </w:r>
      <w:r w:rsidR="00ED16D0" w:rsidRPr="0034080B">
        <w:rPr>
          <w:rFonts w:asciiTheme="minorHAnsi" w:hAnsiTheme="minorHAnsi" w:cstheme="minorHAnsi"/>
          <w:sz w:val="22"/>
          <w:szCs w:val="22"/>
        </w:rPr>
        <w:t>occultation</w:t>
      </w:r>
      <w:r>
        <w:rPr>
          <w:rFonts w:asciiTheme="minorHAnsi" w:hAnsiTheme="minorHAnsi" w:cstheme="minorHAnsi"/>
          <w:sz w:val="22"/>
          <w:szCs w:val="22"/>
        </w:rPr>
        <w:t>s</w:t>
      </w:r>
      <w:r w:rsidR="00ED16D0" w:rsidRPr="0034080B">
        <w:rPr>
          <w:rFonts w:asciiTheme="minorHAnsi" w:hAnsiTheme="minorHAnsi" w:cstheme="minorHAnsi"/>
          <w:sz w:val="22"/>
          <w:szCs w:val="22"/>
        </w:rPr>
        <w:t xml:space="preserve">. Upper left: histogram of raw data sample values. Lower left: Power versus time in sample values </w:t>
      </w:r>
      <w:r w:rsidR="00ED16D0">
        <w:rPr>
          <w:rFonts w:asciiTheme="minorHAnsi" w:hAnsiTheme="minorHAnsi" w:cstheme="minorHAnsi"/>
          <w:sz w:val="22"/>
          <w:szCs w:val="22"/>
        </w:rPr>
        <w:t>—</w:t>
      </w:r>
      <w:r w:rsidR="00D16FEF">
        <w:rPr>
          <w:rFonts w:asciiTheme="minorHAnsi" w:hAnsiTheme="minorHAnsi" w:cstheme="minorHAnsi"/>
          <w:sz w:val="22"/>
          <w:szCs w:val="22"/>
        </w:rPr>
        <w:t xml:space="preserve"> </w:t>
      </w:r>
      <w:r w:rsidR="00ED16D0">
        <w:rPr>
          <w:rFonts w:asciiTheme="minorHAnsi" w:hAnsiTheme="minorHAnsi" w:cstheme="minorHAnsi"/>
          <w:sz w:val="22"/>
          <w:szCs w:val="22"/>
        </w:rPr>
        <w:t>one second averages of squared sample values after removal of the mean</w:t>
      </w:r>
      <w:r w:rsidR="00ED16D0" w:rsidRPr="0034080B">
        <w:rPr>
          <w:rFonts w:asciiTheme="minorHAnsi" w:hAnsiTheme="minorHAnsi" w:cstheme="minorHAnsi"/>
          <w:sz w:val="22"/>
          <w:szCs w:val="22"/>
        </w:rPr>
        <w:t>. Upper right: Power spectra (0-</w:t>
      </w:r>
      <w:r>
        <w:rPr>
          <w:rFonts w:asciiTheme="minorHAnsi" w:hAnsiTheme="minorHAnsi" w:cstheme="minorHAnsi"/>
          <w:sz w:val="22"/>
          <w:szCs w:val="22"/>
        </w:rPr>
        <w:t>4</w:t>
      </w:r>
      <w:r w:rsidR="00ED16D0" w:rsidRPr="0034080B">
        <w:rPr>
          <w:rFonts w:asciiTheme="minorHAnsi" w:hAnsiTheme="minorHAnsi" w:cstheme="minorHAnsi"/>
          <w:sz w:val="22"/>
          <w:szCs w:val="22"/>
        </w:rPr>
        <w:t xml:space="preserve">0 kHz); each trace is an average over </w:t>
      </w:r>
      <w:r>
        <w:rPr>
          <w:rFonts w:asciiTheme="minorHAnsi" w:hAnsiTheme="minorHAnsi" w:cstheme="minorHAnsi"/>
          <w:sz w:val="22"/>
          <w:szCs w:val="22"/>
        </w:rPr>
        <w:t>2</w:t>
      </w:r>
      <w:r w:rsidR="00ED16D0" w:rsidRPr="0034080B">
        <w:rPr>
          <w:rFonts w:asciiTheme="minorHAnsi" w:hAnsiTheme="minorHAnsi" w:cstheme="minorHAnsi"/>
          <w:sz w:val="22"/>
          <w:szCs w:val="22"/>
        </w:rPr>
        <w:t xml:space="preserve">0 seconds.  Time increases from bottom to top.  Lower right: an </w:t>
      </w:r>
      <w:r>
        <w:rPr>
          <w:rFonts w:asciiTheme="minorHAnsi" w:hAnsiTheme="minorHAnsi" w:cstheme="minorHAnsi"/>
          <w:sz w:val="22"/>
          <w:szCs w:val="22"/>
        </w:rPr>
        <w:t>ASCII summary of the observing configuration</w:t>
      </w:r>
      <w:r w:rsidR="00ED16D0" w:rsidRPr="0034080B">
        <w:rPr>
          <w:rFonts w:asciiTheme="minorHAnsi" w:hAnsiTheme="minorHAnsi" w:cstheme="minorHAnsi"/>
          <w:sz w:val="22"/>
          <w:szCs w:val="22"/>
        </w:rPr>
        <w:t>.</w:t>
      </w:r>
    </w:p>
    <w:p w14:paraId="10A058C5" w14:textId="76793CBB" w:rsidR="00ED16D0" w:rsidRDefault="00ED16D0" w:rsidP="005C2A86"/>
    <w:p w14:paraId="2B216B99" w14:textId="22C5EAEE" w:rsidR="00EE58C4" w:rsidRDefault="00053C61" w:rsidP="005C2A86">
      <w:pPr>
        <w:rPr>
          <w:rFonts w:asciiTheme="minorHAnsi" w:hAnsiTheme="minorHAnsi" w:cstheme="minorHAnsi"/>
        </w:rPr>
      </w:pPr>
      <w:r>
        <w:rPr>
          <w:rFonts w:asciiTheme="minorHAnsi" w:hAnsiTheme="minorHAnsi" w:cstheme="minorHAnsi"/>
        </w:rPr>
        <w:t>Derivatives of</w:t>
      </w:r>
      <w:r w:rsidR="00BE2BEB">
        <w:rPr>
          <w:rFonts w:asciiTheme="minorHAnsi" w:hAnsiTheme="minorHAnsi" w:cstheme="minorHAnsi"/>
        </w:rPr>
        <w:t xml:space="preserve"> these observations include the temperature-pressure structure of Uranus’ neutral atmosphere</w:t>
      </w:r>
      <w:r w:rsidR="00F82D6A">
        <w:rPr>
          <w:rFonts w:asciiTheme="minorHAnsi" w:hAnsiTheme="minorHAnsi" w:cstheme="minorHAnsi"/>
        </w:rPr>
        <w:t>, electron density profiles of Uranus’ ionosphere,</w:t>
      </w:r>
      <w:r w:rsidR="00BE2BEB">
        <w:rPr>
          <w:rFonts w:asciiTheme="minorHAnsi" w:hAnsiTheme="minorHAnsi" w:cstheme="minorHAnsi"/>
        </w:rPr>
        <w:t xml:space="preserve"> and </w:t>
      </w:r>
      <w:r>
        <w:rPr>
          <w:rFonts w:asciiTheme="minorHAnsi" w:hAnsiTheme="minorHAnsi" w:cstheme="minorHAnsi"/>
        </w:rPr>
        <w:t xml:space="preserve">opacities of and </w:t>
      </w:r>
      <w:r w:rsidR="00BE2BEB">
        <w:rPr>
          <w:rFonts w:asciiTheme="minorHAnsi" w:hAnsiTheme="minorHAnsi" w:cstheme="minorHAnsi"/>
        </w:rPr>
        <w:t>size distribution of particles in the Uranian rings [</w:t>
      </w:r>
      <w:r w:rsidR="00F82D6A">
        <w:rPr>
          <w:rFonts w:asciiTheme="minorHAnsi" w:hAnsiTheme="minorHAnsi" w:cstheme="minorHAnsi"/>
        </w:rPr>
        <w:t>5</w:t>
      </w:r>
      <w:r w:rsidR="00BE2BEB">
        <w:rPr>
          <w:rFonts w:asciiTheme="minorHAnsi" w:hAnsiTheme="minorHAnsi" w:cstheme="minorHAnsi"/>
        </w:rPr>
        <w:t xml:space="preserve">].  </w:t>
      </w:r>
      <w:r w:rsidR="00EE58C4">
        <w:rPr>
          <w:rFonts w:asciiTheme="minorHAnsi" w:hAnsiTheme="minorHAnsi" w:cstheme="minorHAnsi"/>
        </w:rPr>
        <w:t>The data in this bundle</w:t>
      </w:r>
      <w:r w:rsidR="00BE2BEB">
        <w:rPr>
          <w:rFonts w:asciiTheme="minorHAnsi" w:hAnsiTheme="minorHAnsi" w:cstheme="minorHAnsi"/>
        </w:rPr>
        <w:t xml:space="preserve"> could </w:t>
      </w:r>
      <w:r w:rsidR="006F172D">
        <w:rPr>
          <w:rFonts w:asciiTheme="minorHAnsi" w:hAnsiTheme="minorHAnsi" w:cstheme="minorHAnsi"/>
        </w:rPr>
        <w:t xml:space="preserve">also </w:t>
      </w:r>
      <w:r w:rsidR="00BE2BEB">
        <w:rPr>
          <w:rFonts w:asciiTheme="minorHAnsi" w:hAnsiTheme="minorHAnsi" w:cstheme="minorHAnsi"/>
        </w:rPr>
        <w:t>be used to supplement radio tracking data acquired for investigations of Uranus’ mass and gravity field.</w:t>
      </w:r>
    </w:p>
    <w:p w14:paraId="1FDBFEF8" w14:textId="77777777" w:rsidR="00BE2BEB" w:rsidRDefault="00BE2BEB" w:rsidP="005C2A86"/>
    <w:p w14:paraId="5956A61A" w14:textId="77777777" w:rsidR="00F719BB" w:rsidRPr="00714379" w:rsidRDefault="00F719BB" w:rsidP="00F719BB">
      <w:pPr>
        <w:pStyle w:val="Heading2"/>
      </w:pPr>
      <w:bookmarkStart w:id="19" w:name="_Toc77339460"/>
      <w:bookmarkStart w:id="20" w:name="_Toc195300647"/>
      <w:proofErr w:type="gramStart"/>
      <w:r w:rsidRPr="00714379">
        <w:lastRenderedPageBreak/>
        <w:t>1.</w:t>
      </w:r>
      <w:r>
        <w:t>5</w:t>
      </w:r>
      <w:r w:rsidRPr="00714379">
        <w:t xml:space="preserve">  </w:t>
      </w:r>
      <w:r>
        <w:t>Applicable</w:t>
      </w:r>
      <w:proofErr w:type="gramEnd"/>
      <w:r>
        <w:t xml:space="preserve"> Documents</w:t>
      </w:r>
      <w:bookmarkEnd w:id="19"/>
      <w:bookmarkEnd w:id="20"/>
    </w:p>
    <w:p w14:paraId="6C2F0710" w14:textId="77777777" w:rsidR="00F719BB" w:rsidRPr="00714379" w:rsidRDefault="00F719BB" w:rsidP="00F719BB">
      <w:pPr>
        <w:pStyle w:val="PlainText"/>
        <w:rPr>
          <w:rFonts w:ascii="Courier" w:hAnsi="Courier" w:cs="Courier New"/>
          <w:sz w:val="20"/>
          <w:szCs w:val="20"/>
        </w:rPr>
      </w:pPr>
    </w:p>
    <w:p w14:paraId="632EE5EC" w14:textId="442A587D" w:rsidR="00F719BB" w:rsidRPr="00F77A30" w:rsidRDefault="00F719BB" w:rsidP="00F719BB">
      <w:pPr>
        <w:pStyle w:val="PlainText"/>
        <w:rPr>
          <w:rFonts w:asciiTheme="minorHAnsi" w:hAnsiTheme="minorHAnsi" w:cstheme="minorHAnsi"/>
          <w:sz w:val="24"/>
          <w:szCs w:val="24"/>
        </w:rPr>
      </w:pPr>
      <w:r w:rsidRPr="00F77A30">
        <w:rPr>
          <w:rFonts w:asciiTheme="minorHAnsi" w:hAnsiTheme="minorHAnsi" w:cstheme="minorHAnsi"/>
          <w:sz w:val="24"/>
          <w:szCs w:val="24"/>
        </w:rPr>
        <w:t xml:space="preserve">This SIS references the following </w:t>
      </w:r>
      <w:r w:rsidR="00D16FEF">
        <w:rPr>
          <w:rFonts w:asciiTheme="minorHAnsi" w:hAnsiTheme="minorHAnsi" w:cstheme="minorHAnsi"/>
          <w:sz w:val="24"/>
          <w:szCs w:val="24"/>
        </w:rPr>
        <w:t xml:space="preserve">URLs and </w:t>
      </w:r>
      <w:r w:rsidRPr="00F77A30">
        <w:rPr>
          <w:rFonts w:asciiTheme="minorHAnsi" w:hAnsiTheme="minorHAnsi" w:cstheme="minorHAnsi"/>
          <w:sz w:val="24"/>
          <w:szCs w:val="24"/>
        </w:rPr>
        <w:t>documents:</w:t>
      </w:r>
    </w:p>
    <w:p w14:paraId="19378B58" w14:textId="77777777" w:rsidR="00F719BB" w:rsidRDefault="00F719BB" w:rsidP="00F719BB">
      <w:pPr>
        <w:pStyle w:val="PlainText"/>
        <w:rPr>
          <w:rFonts w:asciiTheme="minorHAnsi" w:hAnsiTheme="minorHAnsi" w:cstheme="minorHAnsi"/>
          <w:sz w:val="24"/>
          <w:szCs w:val="24"/>
        </w:rPr>
      </w:pPr>
    </w:p>
    <w:p w14:paraId="67509DE7" w14:textId="7A1CE3E3" w:rsidR="00D16FEF" w:rsidRPr="00D16FEF" w:rsidRDefault="00D16FEF" w:rsidP="009846C1">
      <w:pPr>
        <w:pStyle w:val="FootnoteText"/>
        <w:ind w:left="360" w:hanging="360"/>
        <w:rPr>
          <w:sz w:val="24"/>
          <w:szCs w:val="24"/>
        </w:rPr>
      </w:pPr>
      <w:r w:rsidRPr="00D16FEF">
        <w:rPr>
          <w:rFonts w:cstheme="minorHAnsi"/>
          <w:sz w:val="24"/>
          <w:szCs w:val="24"/>
        </w:rPr>
        <w:t xml:space="preserve">[1] </w:t>
      </w:r>
      <w:hyperlink r:id="rId11" w:history="1">
        <w:r w:rsidRPr="00D16FEF">
          <w:rPr>
            <w:rStyle w:val="Hyperlink"/>
            <w:sz w:val="24"/>
            <w:szCs w:val="24"/>
          </w:rPr>
          <w:t>https://pds.nasa.gov/home/about/</w:t>
        </w:r>
      </w:hyperlink>
    </w:p>
    <w:p w14:paraId="3F5F6DAB" w14:textId="1AC69A03" w:rsidR="00D16FEF" w:rsidRDefault="00D16FEF" w:rsidP="009846C1">
      <w:pPr>
        <w:pStyle w:val="PlainText"/>
        <w:ind w:left="360" w:hanging="360"/>
        <w:rPr>
          <w:rFonts w:asciiTheme="minorHAnsi" w:hAnsiTheme="minorHAnsi" w:cstheme="minorHAnsi"/>
          <w:sz w:val="24"/>
          <w:szCs w:val="24"/>
        </w:rPr>
      </w:pPr>
    </w:p>
    <w:p w14:paraId="55F27A6D" w14:textId="7657721D" w:rsidR="00BE2BEB" w:rsidRPr="00BE2BEB" w:rsidRDefault="00BE2BEB" w:rsidP="009846C1">
      <w:pPr>
        <w:pStyle w:val="FootnoteText"/>
        <w:ind w:left="360" w:hanging="360"/>
        <w:rPr>
          <w:sz w:val="24"/>
          <w:szCs w:val="24"/>
        </w:rPr>
      </w:pPr>
      <w:r w:rsidRPr="00D8274B">
        <w:rPr>
          <w:rFonts w:cstheme="minorHAnsi"/>
          <w:sz w:val="24"/>
          <w:szCs w:val="24"/>
        </w:rPr>
        <w:t>[2]</w:t>
      </w:r>
      <w:r w:rsidR="00F82D6A" w:rsidRPr="00D8274B">
        <w:rPr>
          <w:rFonts w:cstheme="minorHAnsi"/>
          <w:sz w:val="24"/>
          <w:szCs w:val="24"/>
        </w:rPr>
        <w:t xml:space="preserve"> Planetary Data System – Data Design Working Group, </w:t>
      </w:r>
      <w:r w:rsidR="00D8274B" w:rsidRPr="00D8274B">
        <w:rPr>
          <w:rFonts w:cstheme="minorHAnsi"/>
          <w:sz w:val="24"/>
          <w:szCs w:val="24"/>
        </w:rPr>
        <w:t>“</w:t>
      </w:r>
      <w:r w:rsidR="00F82D6A" w:rsidRPr="00D8274B">
        <w:rPr>
          <w:rFonts w:cstheme="minorHAnsi"/>
          <w:sz w:val="24"/>
          <w:szCs w:val="24"/>
        </w:rPr>
        <w:t>PDS4 Concepts, version 1.21.0</w:t>
      </w:r>
      <w:r w:rsidR="00D8274B" w:rsidRPr="00D8274B">
        <w:rPr>
          <w:rFonts w:cstheme="minorHAnsi"/>
          <w:sz w:val="24"/>
          <w:szCs w:val="24"/>
        </w:rPr>
        <w:t>”</w:t>
      </w:r>
      <w:r w:rsidR="00F82D6A" w:rsidRPr="00D8274B">
        <w:rPr>
          <w:rFonts w:cstheme="minorHAnsi"/>
          <w:sz w:val="24"/>
          <w:szCs w:val="24"/>
        </w:rPr>
        <w:t xml:space="preserve">, </w:t>
      </w:r>
      <w:proofErr w:type="spellStart"/>
      <w:r w:rsidR="00D8274B">
        <w:rPr>
          <w:rFonts w:cstheme="minorHAnsi"/>
          <w:color w:val="345A8A"/>
          <w:sz w:val="24"/>
          <w:szCs w:val="24"/>
        </w:rPr>
        <w:t>doi</w:t>
      </w:r>
      <w:proofErr w:type="spellEnd"/>
      <w:r w:rsidR="00D8274B" w:rsidRPr="00D8274B">
        <w:rPr>
          <w:rFonts w:cstheme="minorHAnsi"/>
          <w:color w:val="345A8A"/>
          <w:sz w:val="24"/>
          <w:szCs w:val="24"/>
        </w:rPr>
        <w:t xml:space="preserve">: 10.17189/5sagaf16, </w:t>
      </w:r>
      <w:r w:rsidR="00F82D6A" w:rsidRPr="00D8274B">
        <w:rPr>
          <w:rFonts w:cstheme="minorHAnsi"/>
          <w:sz w:val="24"/>
          <w:szCs w:val="24"/>
        </w:rPr>
        <w:t>October 2023</w:t>
      </w:r>
      <w:r w:rsidR="00D8274B">
        <w:rPr>
          <w:rFonts w:cstheme="minorHAnsi"/>
          <w:sz w:val="24"/>
          <w:szCs w:val="24"/>
        </w:rPr>
        <w:t xml:space="preserve"> (</w:t>
      </w:r>
      <w:hyperlink r:id="rId12" w:history="1">
        <w:r w:rsidR="00D8274B" w:rsidRPr="00FB1CB9">
          <w:rPr>
            <w:rStyle w:val="Hyperlink"/>
            <w:sz w:val="24"/>
            <w:szCs w:val="24"/>
          </w:rPr>
          <w:t>https://pds.nasa.gov/datastandards/documents/concepts/Concepts_1.21.0.pdf</w:t>
        </w:r>
      </w:hyperlink>
      <w:r w:rsidR="00D8274B">
        <w:rPr>
          <w:sz w:val="24"/>
          <w:szCs w:val="24"/>
        </w:rPr>
        <w:t>)</w:t>
      </w:r>
    </w:p>
    <w:p w14:paraId="0C56BFE5" w14:textId="524F9597" w:rsidR="00BE2BEB" w:rsidRDefault="00BE2BEB" w:rsidP="009846C1">
      <w:pPr>
        <w:pStyle w:val="PlainText"/>
        <w:ind w:left="360" w:hanging="360"/>
        <w:rPr>
          <w:rFonts w:asciiTheme="minorHAnsi" w:hAnsiTheme="minorHAnsi" w:cstheme="minorHAnsi"/>
          <w:sz w:val="24"/>
          <w:szCs w:val="24"/>
        </w:rPr>
      </w:pPr>
    </w:p>
    <w:p w14:paraId="0E5785D5" w14:textId="39100CBA" w:rsidR="00BE2BEB" w:rsidRPr="00BE2BEB" w:rsidRDefault="00BE2BEB" w:rsidP="009846C1">
      <w:pPr>
        <w:pStyle w:val="Default"/>
        <w:ind w:left="360" w:hanging="360"/>
        <w:rPr>
          <w:rFonts w:asciiTheme="minorHAnsi" w:hAnsiTheme="minorHAnsi" w:cstheme="minorHAnsi"/>
        </w:rPr>
      </w:pPr>
      <w:r w:rsidRPr="00D8274B">
        <w:rPr>
          <w:rFonts w:asciiTheme="minorHAnsi" w:hAnsiTheme="minorHAnsi" w:cstheme="minorHAnsi"/>
        </w:rPr>
        <w:t>[3]</w:t>
      </w:r>
      <w:r w:rsidR="00D8274B" w:rsidRPr="00D8274B">
        <w:rPr>
          <w:rFonts w:asciiTheme="minorHAnsi" w:hAnsiTheme="minorHAnsi" w:cstheme="minorHAnsi"/>
        </w:rPr>
        <w:t xml:space="preserve"> </w:t>
      </w:r>
      <w:r w:rsidR="00D8274B">
        <w:rPr>
          <w:rFonts w:asciiTheme="minorHAnsi" w:hAnsiTheme="minorHAnsi" w:cstheme="minorHAnsi"/>
        </w:rPr>
        <w:t>—, “</w:t>
      </w:r>
      <w:r w:rsidR="00D8274B" w:rsidRPr="00D8274B">
        <w:rPr>
          <w:rFonts w:asciiTheme="minorHAnsi" w:hAnsiTheme="minorHAnsi" w:cstheme="minorHAnsi"/>
        </w:rPr>
        <w:t>Planetary Data System Standards Reference</w:t>
      </w:r>
      <w:r w:rsidR="00D8274B">
        <w:rPr>
          <w:rFonts w:asciiTheme="minorHAnsi" w:hAnsiTheme="minorHAnsi" w:cstheme="minorHAnsi"/>
        </w:rPr>
        <w:t>,</w:t>
      </w:r>
      <w:r w:rsidR="00D8274B" w:rsidRPr="00D8274B">
        <w:rPr>
          <w:rFonts w:asciiTheme="minorHAnsi" w:hAnsiTheme="minorHAnsi" w:cstheme="minorHAnsi"/>
        </w:rPr>
        <w:t xml:space="preserve"> version 1.21.0</w:t>
      </w:r>
      <w:r w:rsidR="00D8274B">
        <w:rPr>
          <w:rFonts w:asciiTheme="minorHAnsi" w:hAnsiTheme="minorHAnsi" w:cstheme="minorHAnsi"/>
        </w:rPr>
        <w:t>”</w:t>
      </w:r>
      <w:r w:rsidR="00D8274B" w:rsidRPr="00D8274B">
        <w:rPr>
          <w:rFonts w:asciiTheme="minorHAnsi" w:hAnsiTheme="minorHAnsi" w:cstheme="minorHAnsi"/>
        </w:rPr>
        <w:t>,</w:t>
      </w:r>
      <w:r w:rsidR="00F14F74">
        <w:rPr>
          <w:rFonts w:asciiTheme="minorHAnsi" w:hAnsiTheme="minorHAnsi" w:cstheme="minorHAnsi"/>
        </w:rPr>
        <w:t xml:space="preserve"> </w:t>
      </w:r>
      <w:proofErr w:type="spellStart"/>
      <w:r w:rsidR="00D8274B">
        <w:rPr>
          <w:rFonts w:asciiTheme="minorHAnsi" w:hAnsiTheme="minorHAnsi" w:cstheme="minorHAnsi"/>
        </w:rPr>
        <w:t>doi</w:t>
      </w:r>
      <w:proofErr w:type="spellEnd"/>
      <w:r w:rsidR="00D8274B" w:rsidRPr="00D8274B">
        <w:rPr>
          <w:rFonts w:asciiTheme="minorHAnsi" w:hAnsiTheme="minorHAnsi" w:cstheme="minorHAnsi"/>
        </w:rPr>
        <w:t>: 10.17189/j5bz-bj10</w:t>
      </w:r>
      <w:r w:rsidR="00D8274B">
        <w:rPr>
          <w:rFonts w:asciiTheme="minorHAnsi" w:hAnsiTheme="minorHAnsi" w:cstheme="minorHAnsi"/>
        </w:rPr>
        <w:t>, October 2023 (</w:t>
      </w:r>
      <w:hyperlink r:id="rId13" w:history="1">
        <w:r w:rsidR="00D8274B" w:rsidRPr="00FB1CB9">
          <w:rPr>
            <w:rStyle w:val="Hyperlink"/>
            <w:rFonts w:asciiTheme="minorHAnsi" w:hAnsiTheme="minorHAnsi" w:cstheme="minorHAnsi"/>
          </w:rPr>
          <w:t>https://pds.nasa.gov/datastandards/documents/sr/current/StdRef_1.21.0.pdf</w:t>
        </w:r>
      </w:hyperlink>
      <w:r w:rsidR="00D8274B">
        <w:rPr>
          <w:rFonts w:asciiTheme="minorHAnsi" w:hAnsiTheme="minorHAnsi" w:cstheme="minorHAnsi"/>
        </w:rPr>
        <w:t>)</w:t>
      </w:r>
    </w:p>
    <w:p w14:paraId="4F776CAA" w14:textId="77777777" w:rsidR="00BE2BEB" w:rsidRDefault="00BE2BEB" w:rsidP="009846C1">
      <w:pPr>
        <w:pStyle w:val="PlainText"/>
        <w:ind w:left="360" w:hanging="360"/>
        <w:rPr>
          <w:rFonts w:asciiTheme="minorHAnsi" w:hAnsiTheme="minorHAnsi" w:cstheme="minorHAnsi"/>
          <w:sz w:val="24"/>
          <w:szCs w:val="24"/>
        </w:rPr>
      </w:pPr>
    </w:p>
    <w:p w14:paraId="30B7076D" w14:textId="09249763" w:rsidR="00BE2BEB" w:rsidRPr="00BE2BEB" w:rsidRDefault="00BE2BEB" w:rsidP="009846C1">
      <w:pPr>
        <w:pStyle w:val="PlainText"/>
        <w:ind w:left="360" w:hanging="360"/>
        <w:rPr>
          <w:rFonts w:asciiTheme="minorHAnsi" w:hAnsiTheme="minorHAnsi" w:cstheme="minorHAnsi"/>
          <w:sz w:val="24"/>
          <w:szCs w:val="24"/>
        </w:rPr>
      </w:pPr>
      <w:r w:rsidRPr="00BE2BEB">
        <w:rPr>
          <w:rFonts w:asciiTheme="minorHAnsi" w:hAnsiTheme="minorHAnsi" w:cstheme="minorHAnsi"/>
          <w:sz w:val="24"/>
          <w:szCs w:val="24"/>
        </w:rPr>
        <w:t xml:space="preserve">[4] </w:t>
      </w:r>
      <w:hyperlink r:id="rId14" w:history="1">
        <w:r w:rsidRPr="00BE2BEB">
          <w:rPr>
            <w:rStyle w:val="Hyperlink"/>
            <w:rFonts w:asciiTheme="minorHAnsi" w:hAnsiTheme="minorHAnsi" w:cstheme="minorHAnsi"/>
            <w:sz w:val="24"/>
            <w:szCs w:val="24"/>
          </w:rPr>
          <w:t>https://nssdc.gsfc.nasa.gov/nmc/dataset/display.action?id=PSPA-00402</w:t>
        </w:r>
      </w:hyperlink>
    </w:p>
    <w:p w14:paraId="66B81D0E" w14:textId="77777777" w:rsidR="00BE2BEB" w:rsidRDefault="00BE2BEB" w:rsidP="009846C1">
      <w:pPr>
        <w:pStyle w:val="PlainText"/>
        <w:ind w:left="360" w:hanging="360"/>
        <w:rPr>
          <w:rFonts w:asciiTheme="minorHAnsi" w:hAnsiTheme="minorHAnsi" w:cstheme="minorHAnsi"/>
          <w:sz w:val="24"/>
          <w:szCs w:val="24"/>
        </w:rPr>
      </w:pPr>
    </w:p>
    <w:p w14:paraId="6F9C737F" w14:textId="2087C92C" w:rsidR="00BE2BEB" w:rsidRPr="009846C1" w:rsidRDefault="00BE2BEB" w:rsidP="009846C1">
      <w:pPr>
        <w:autoSpaceDE w:val="0"/>
        <w:autoSpaceDN w:val="0"/>
        <w:adjustRightInd w:val="0"/>
        <w:ind w:left="360" w:hanging="360"/>
        <w:rPr>
          <w:rFonts w:asciiTheme="minorHAnsi" w:eastAsiaTheme="minorHAnsi" w:hAnsiTheme="minorHAnsi" w:cstheme="minorHAnsi"/>
        </w:rPr>
      </w:pPr>
      <w:r w:rsidRPr="00F82D6A">
        <w:rPr>
          <w:rFonts w:asciiTheme="minorHAnsi" w:hAnsiTheme="minorHAnsi" w:cstheme="minorHAnsi"/>
        </w:rPr>
        <w:t>[5]</w:t>
      </w:r>
      <w:r w:rsidR="00F82D6A" w:rsidRPr="00F82D6A">
        <w:rPr>
          <w:rFonts w:asciiTheme="minorHAnsi" w:hAnsiTheme="minorHAnsi" w:cstheme="minorHAnsi"/>
        </w:rPr>
        <w:t xml:space="preserve"> </w:t>
      </w:r>
      <w:r w:rsidR="00F82D6A" w:rsidRPr="00F82D6A">
        <w:rPr>
          <w:rFonts w:asciiTheme="minorHAnsi" w:eastAsiaTheme="minorHAnsi" w:hAnsiTheme="minorHAnsi" w:cstheme="minorHAnsi"/>
        </w:rPr>
        <w:t>Tyler, G. L., D. N. Sweetnam, J. D. Anderson, J. K. Campbell, V. R. Eshleman, D. P. Hinson, G. S.</w:t>
      </w:r>
      <w:r w:rsidR="009846C1">
        <w:rPr>
          <w:rFonts w:asciiTheme="minorHAnsi" w:eastAsiaTheme="minorHAnsi" w:hAnsiTheme="minorHAnsi" w:cstheme="minorHAnsi"/>
        </w:rPr>
        <w:t xml:space="preserve"> </w:t>
      </w:r>
      <w:r w:rsidR="00F82D6A" w:rsidRPr="00F82D6A">
        <w:rPr>
          <w:rFonts w:asciiTheme="minorHAnsi" w:eastAsiaTheme="minorHAnsi" w:hAnsiTheme="minorHAnsi" w:cstheme="minorHAnsi"/>
        </w:rPr>
        <w:t>Levy, G. F. Lindal, E. A. Marouf</w:t>
      </w:r>
      <w:r w:rsidR="002F75C5">
        <w:rPr>
          <w:rFonts w:asciiTheme="minorHAnsi" w:eastAsiaTheme="minorHAnsi" w:hAnsiTheme="minorHAnsi" w:cstheme="minorHAnsi"/>
        </w:rPr>
        <w:t>,</w:t>
      </w:r>
      <w:r w:rsidR="00F82D6A" w:rsidRPr="00F82D6A">
        <w:rPr>
          <w:rFonts w:asciiTheme="minorHAnsi" w:eastAsiaTheme="minorHAnsi" w:hAnsiTheme="minorHAnsi" w:cstheme="minorHAnsi"/>
        </w:rPr>
        <w:t xml:space="preserve"> and R. A. Simpson, "Voyager 2 Radio Science</w:t>
      </w:r>
      <w:r w:rsidR="009846C1">
        <w:rPr>
          <w:rFonts w:asciiTheme="minorHAnsi" w:eastAsiaTheme="minorHAnsi" w:hAnsiTheme="minorHAnsi" w:cstheme="minorHAnsi"/>
        </w:rPr>
        <w:t xml:space="preserve"> </w:t>
      </w:r>
      <w:r w:rsidR="00F82D6A" w:rsidRPr="00F82D6A">
        <w:rPr>
          <w:rFonts w:asciiTheme="minorHAnsi" w:eastAsiaTheme="minorHAnsi" w:hAnsiTheme="minorHAnsi" w:cstheme="minorHAnsi"/>
        </w:rPr>
        <w:t xml:space="preserve">Observations of the Uranian System: Atmosphere, Rings and Satellites," </w:t>
      </w:r>
      <w:r w:rsidR="00F82D6A" w:rsidRPr="00F82D6A">
        <w:rPr>
          <w:rFonts w:asciiTheme="minorHAnsi" w:eastAsiaTheme="minorHAnsi" w:hAnsiTheme="minorHAnsi" w:cstheme="minorHAnsi"/>
          <w:i/>
          <w:iCs/>
        </w:rPr>
        <w:t>Science</w:t>
      </w:r>
      <w:r w:rsidR="00F82D6A" w:rsidRPr="00F82D6A">
        <w:rPr>
          <w:rFonts w:asciiTheme="minorHAnsi" w:eastAsiaTheme="minorHAnsi" w:hAnsiTheme="minorHAnsi" w:cstheme="minorHAnsi"/>
        </w:rPr>
        <w:t xml:space="preserve">, </w:t>
      </w:r>
      <w:r w:rsidR="00F82D6A" w:rsidRPr="007678BB">
        <w:rPr>
          <w:rFonts w:asciiTheme="minorHAnsi" w:eastAsiaTheme="minorHAnsi" w:hAnsiTheme="minorHAnsi" w:cstheme="minorHAnsi"/>
          <w:b/>
          <w:bCs/>
        </w:rPr>
        <w:t>233</w:t>
      </w:r>
      <w:r w:rsidR="00F82D6A" w:rsidRPr="00F82D6A">
        <w:rPr>
          <w:rFonts w:asciiTheme="minorHAnsi" w:eastAsiaTheme="minorHAnsi" w:hAnsiTheme="minorHAnsi" w:cstheme="minorHAnsi"/>
        </w:rPr>
        <w:t>,</w:t>
      </w:r>
      <w:r w:rsidR="009846C1">
        <w:rPr>
          <w:rFonts w:asciiTheme="minorHAnsi" w:eastAsiaTheme="minorHAnsi" w:hAnsiTheme="minorHAnsi" w:cstheme="minorHAnsi"/>
        </w:rPr>
        <w:t xml:space="preserve"> </w:t>
      </w:r>
      <w:r w:rsidR="00F82D6A" w:rsidRPr="00F82D6A">
        <w:rPr>
          <w:rFonts w:asciiTheme="minorHAnsi" w:hAnsiTheme="minorHAnsi" w:cstheme="minorHAnsi"/>
        </w:rPr>
        <w:t>pp. 79-84, 1986.</w:t>
      </w:r>
    </w:p>
    <w:p w14:paraId="290A45EE" w14:textId="77777777" w:rsidR="00F719BB" w:rsidRPr="00F77A30" w:rsidRDefault="00F719BB" w:rsidP="009846C1">
      <w:pPr>
        <w:pStyle w:val="PlainText"/>
        <w:ind w:left="360" w:hanging="360"/>
        <w:rPr>
          <w:rFonts w:asciiTheme="minorHAnsi" w:hAnsiTheme="minorHAnsi" w:cstheme="minorHAnsi"/>
          <w:sz w:val="24"/>
          <w:szCs w:val="24"/>
        </w:rPr>
      </w:pPr>
    </w:p>
    <w:p w14:paraId="0A2975FC" w14:textId="2453E112" w:rsidR="00F719BB" w:rsidRDefault="00F719BB" w:rsidP="00F719BB">
      <w:pPr>
        <w:shd w:val="clear" w:color="auto" w:fill="FFFFFF"/>
        <w:autoSpaceDE w:val="0"/>
        <w:autoSpaceDN w:val="0"/>
        <w:adjustRightInd w:val="0"/>
        <w:ind w:left="360" w:hanging="360"/>
        <w:rPr>
          <w:rFonts w:asciiTheme="minorHAnsi" w:hAnsiTheme="minorHAnsi" w:cstheme="minorHAnsi"/>
        </w:rPr>
      </w:pPr>
      <w:r w:rsidRPr="00F77A30">
        <w:rPr>
          <w:rFonts w:asciiTheme="minorHAnsi" w:hAnsiTheme="minorHAnsi" w:cstheme="minorHAnsi"/>
        </w:rPr>
        <w:t>[</w:t>
      </w:r>
      <w:r w:rsidR="009846C1">
        <w:rPr>
          <w:rFonts w:asciiTheme="minorHAnsi" w:hAnsiTheme="minorHAnsi" w:cstheme="minorHAnsi"/>
        </w:rPr>
        <w:t>6</w:t>
      </w:r>
      <w:r w:rsidRPr="00F77A30">
        <w:rPr>
          <w:rFonts w:asciiTheme="minorHAnsi" w:hAnsiTheme="minorHAnsi" w:cstheme="minorHAnsi"/>
        </w:rPr>
        <w:t xml:space="preserve">] </w:t>
      </w:r>
      <w:r w:rsidRPr="00F77A30">
        <w:rPr>
          <w:rFonts w:asciiTheme="minorHAnsi" w:hAnsiTheme="minorHAnsi" w:cstheme="minorHAnsi"/>
          <w:i/>
          <w:iCs/>
        </w:rPr>
        <w:t>RSC-11</w:t>
      </w:r>
      <w:r w:rsidR="00F14F74">
        <w:rPr>
          <w:rFonts w:asciiTheme="minorHAnsi" w:hAnsiTheme="minorHAnsi" w:cstheme="minorHAnsi"/>
          <w:i/>
          <w:iCs/>
        </w:rPr>
        <w:t>-9</w:t>
      </w:r>
      <w:r w:rsidRPr="00F77A30">
        <w:rPr>
          <w:rFonts w:asciiTheme="minorHAnsi" w:hAnsiTheme="minorHAnsi" w:cstheme="minorHAnsi"/>
          <w:i/>
          <w:iCs/>
        </w:rPr>
        <w:t>, DSN Radio Scienc</w:t>
      </w:r>
      <w:r w:rsidR="009846C1">
        <w:rPr>
          <w:rFonts w:asciiTheme="minorHAnsi" w:hAnsiTheme="minorHAnsi" w:cstheme="minorHAnsi"/>
          <w:i/>
          <w:iCs/>
        </w:rPr>
        <w:t>e Subsystem Interfac</w:t>
      </w:r>
      <w:r w:rsidRPr="00F77A30">
        <w:rPr>
          <w:rFonts w:asciiTheme="minorHAnsi" w:hAnsiTheme="minorHAnsi" w:cstheme="minorHAnsi"/>
          <w:i/>
          <w:iCs/>
        </w:rPr>
        <w:t xml:space="preserve">e, </w:t>
      </w:r>
      <w:r w:rsidR="009846C1">
        <w:rPr>
          <w:rFonts w:asciiTheme="minorHAnsi" w:hAnsiTheme="minorHAnsi" w:cstheme="minorHAnsi"/>
          <w:i/>
          <w:iCs/>
        </w:rPr>
        <w:t>Original Data Record</w:t>
      </w:r>
      <w:r w:rsidRPr="00F77A30">
        <w:rPr>
          <w:rFonts w:asciiTheme="minorHAnsi" w:hAnsiTheme="minorHAnsi" w:cstheme="minorHAnsi"/>
        </w:rPr>
        <w:t>, Document 820-013, Rev. A, DSN System Requirements, Detailed Interface Design (</w:t>
      </w:r>
      <w:proofErr w:type="gramStart"/>
      <w:r w:rsidRPr="00F77A30">
        <w:rPr>
          <w:rFonts w:asciiTheme="minorHAnsi" w:hAnsiTheme="minorHAnsi" w:cstheme="minorHAnsi"/>
        </w:rPr>
        <w:t>urn:nasa</w:t>
      </w:r>
      <w:proofErr w:type="gramEnd"/>
      <w:r w:rsidRPr="00F77A30">
        <w:rPr>
          <w:rFonts w:asciiTheme="minorHAnsi" w:hAnsiTheme="minorHAnsi" w:cstheme="minorHAnsi"/>
        </w:rPr>
        <w:t>:</w:t>
      </w:r>
      <w:proofErr w:type="gramStart"/>
      <w:r w:rsidRPr="00F77A30">
        <w:rPr>
          <w:rFonts w:asciiTheme="minorHAnsi" w:hAnsiTheme="minorHAnsi" w:cstheme="minorHAnsi"/>
        </w:rPr>
        <w:t>pds:</w:t>
      </w:r>
      <w:r w:rsidRPr="00F77A30">
        <w:rPr>
          <w:rFonts w:asciiTheme="minorHAnsi" w:hAnsiTheme="minorHAnsi" w:cstheme="minorHAnsi"/>
          <w:color w:val="000000"/>
          <w:highlight w:val="white"/>
        </w:rPr>
        <w:t>radiosci</w:t>
      </w:r>
      <w:proofErr w:type="gramEnd"/>
      <w:r w:rsidRPr="00F77A30">
        <w:rPr>
          <w:rFonts w:asciiTheme="minorHAnsi" w:hAnsiTheme="minorHAnsi" w:cstheme="minorHAnsi"/>
          <w:color w:val="000000"/>
          <w:highlight w:val="white"/>
        </w:rPr>
        <w:t>.</w:t>
      </w:r>
      <w:proofErr w:type="gramStart"/>
      <w:r w:rsidRPr="00F77A30">
        <w:rPr>
          <w:rFonts w:asciiTheme="minorHAnsi" w:hAnsiTheme="minorHAnsi" w:cstheme="minorHAnsi"/>
          <w:color w:val="000000"/>
          <w:highlight w:val="white"/>
        </w:rPr>
        <w:t>documentation:dsn.rsc</w:t>
      </w:r>
      <w:proofErr w:type="gramEnd"/>
      <w:r w:rsidRPr="00F77A30">
        <w:rPr>
          <w:rFonts w:asciiTheme="minorHAnsi" w:hAnsiTheme="minorHAnsi" w:cstheme="minorHAnsi"/>
          <w:color w:val="000000"/>
          <w:highlight w:val="white"/>
        </w:rPr>
        <w:t>-11-</w:t>
      </w:r>
      <w:r w:rsidR="009846C1">
        <w:rPr>
          <w:rFonts w:asciiTheme="minorHAnsi" w:hAnsiTheme="minorHAnsi" w:cstheme="minorHAnsi"/>
          <w:color w:val="000000"/>
          <w:highlight w:val="white"/>
        </w:rPr>
        <w:t>9</w:t>
      </w:r>
      <w:r w:rsidRPr="00F77A30">
        <w:rPr>
          <w:rFonts w:asciiTheme="minorHAnsi" w:hAnsiTheme="minorHAnsi" w:cstheme="minorHAnsi"/>
          <w:color w:val="000000"/>
          <w:highlight w:val="white"/>
        </w:rPr>
        <w:t>:198</w:t>
      </w:r>
      <w:r w:rsidR="009846C1">
        <w:rPr>
          <w:rFonts w:asciiTheme="minorHAnsi" w:hAnsiTheme="minorHAnsi" w:cstheme="minorHAnsi"/>
          <w:color w:val="000000"/>
          <w:highlight w:val="white"/>
        </w:rPr>
        <w:t>2</w:t>
      </w:r>
      <w:r w:rsidRPr="00F77A30">
        <w:rPr>
          <w:rFonts w:asciiTheme="minorHAnsi" w:hAnsiTheme="minorHAnsi" w:cstheme="minorHAnsi"/>
          <w:color w:val="000000"/>
          <w:highlight w:val="white"/>
        </w:rPr>
        <w:t>-0</w:t>
      </w:r>
      <w:r w:rsidR="009846C1">
        <w:rPr>
          <w:rFonts w:asciiTheme="minorHAnsi" w:hAnsiTheme="minorHAnsi" w:cstheme="minorHAnsi"/>
          <w:color w:val="000000"/>
          <w:highlight w:val="white"/>
        </w:rPr>
        <w:t>3</w:t>
      </w:r>
      <w:r w:rsidRPr="00F77A30">
        <w:rPr>
          <w:rFonts w:asciiTheme="minorHAnsi" w:hAnsiTheme="minorHAnsi" w:cstheme="minorHAnsi"/>
          <w:color w:val="000000"/>
          <w:highlight w:val="white"/>
        </w:rPr>
        <w:t>-01</w:t>
      </w:r>
      <w:r w:rsidRPr="006F172D">
        <w:rPr>
          <w:rFonts w:asciiTheme="minorHAnsi" w:hAnsiTheme="minorHAnsi" w:cstheme="minorHAnsi"/>
          <w:highlight w:val="white"/>
        </w:rPr>
        <w:t>).</w:t>
      </w:r>
      <w:r w:rsidR="006A091C" w:rsidRPr="006F172D">
        <w:rPr>
          <w:rFonts w:asciiTheme="minorHAnsi" w:hAnsiTheme="minorHAnsi" w:cstheme="minorHAnsi"/>
          <w:highlight w:val="white"/>
        </w:rPr>
        <w:t xml:space="preserve">  </w:t>
      </w:r>
      <w:hyperlink r:id="rId15" w:history="1">
        <w:r w:rsidR="000D7FF3" w:rsidRPr="005334AC">
          <w:rPr>
            <w:rStyle w:val="Hyperlink"/>
            <w:rFonts w:asciiTheme="minorHAnsi" w:hAnsiTheme="minorHAnsi" w:cstheme="minorHAnsi"/>
          </w:rPr>
          <w:t>https://pds-geosciences.wustl.edu/radiosciencedocs/urn-nasa-pds-radiosci_documentation/dsn_rsc-11-9p/dsn_rsc-11-9p.1982-03-01.pdf</w:t>
        </w:r>
      </w:hyperlink>
    </w:p>
    <w:p w14:paraId="739FF2B3" w14:textId="77777777" w:rsidR="00F719BB" w:rsidRPr="00F77A30" w:rsidRDefault="00F719BB" w:rsidP="00F719BB">
      <w:pPr>
        <w:pStyle w:val="PlainText"/>
        <w:ind w:left="360" w:hanging="360"/>
        <w:rPr>
          <w:rFonts w:asciiTheme="minorHAnsi" w:hAnsiTheme="minorHAnsi" w:cstheme="minorHAnsi"/>
          <w:sz w:val="24"/>
          <w:szCs w:val="24"/>
        </w:rPr>
      </w:pPr>
    </w:p>
    <w:p w14:paraId="5CDC6531" w14:textId="14ABA6B8" w:rsidR="00F719BB" w:rsidRDefault="00F719BB" w:rsidP="00F719BB">
      <w:pPr>
        <w:shd w:val="clear" w:color="auto" w:fill="FFFFFF"/>
        <w:autoSpaceDE w:val="0"/>
        <w:autoSpaceDN w:val="0"/>
        <w:adjustRightInd w:val="0"/>
        <w:ind w:left="360" w:hanging="360"/>
        <w:rPr>
          <w:rFonts w:asciiTheme="minorHAnsi" w:hAnsiTheme="minorHAnsi" w:cstheme="minorHAnsi"/>
        </w:rPr>
      </w:pPr>
      <w:r w:rsidRPr="00F77A30">
        <w:rPr>
          <w:rFonts w:asciiTheme="minorHAnsi" w:hAnsiTheme="minorHAnsi" w:cstheme="minorHAnsi"/>
          <w:highlight w:val="white"/>
        </w:rPr>
        <w:t>[</w:t>
      </w:r>
      <w:r w:rsidR="001C79B6">
        <w:rPr>
          <w:rFonts w:asciiTheme="minorHAnsi" w:hAnsiTheme="minorHAnsi" w:cstheme="minorHAnsi"/>
          <w:highlight w:val="white"/>
        </w:rPr>
        <w:t>7</w:t>
      </w:r>
      <w:r w:rsidRPr="00F77A30">
        <w:rPr>
          <w:rFonts w:asciiTheme="minorHAnsi" w:hAnsiTheme="minorHAnsi" w:cstheme="minorHAnsi"/>
          <w:highlight w:val="white"/>
        </w:rPr>
        <w:t xml:space="preserve">] Simpson, R. A., </w:t>
      </w:r>
      <w:r w:rsidRPr="00F77A30">
        <w:rPr>
          <w:rFonts w:asciiTheme="minorHAnsi" w:hAnsiTheme="minorHAnsi" w:cstheme="minorHAnsi"/>
          <w:i/>
          <w:iCs/>
          <w:highlight w:val="white"/>
        </w:rPr>
        <w:t>Interpretation and Use of Binary RSC-11-</w:t>
      </w:r>
      <w:r w:rsidR="009846C1">
        <w:rPr>
          <w:rFonts w:asciiTheme="minorHAnsi" w:hAnsiTheme="minorHAnsi" w:cstheme="minorHAnsi"/>
          <w:i/>
          <w:iCs/>
          <w:highlight w:val="white"/>
        </w:rPr>
        <w:t>9</w:t>
      </w:r>
      <w:r w:rsidR="001C79B6">
        <w:rPr>
          <w:rFonts w:asciiTheme="minorHAnsi" w:hAnsiTheme="minorHAnsi" w:cstheme="minorHAnsi"/>
          <w:i/>
          <w:iCs/>
          <w:highlight w:val="white"/>
        </w:rPr>
        <w:t xml:space="preserve"> (Parkes)</w:t>
      </w:r>
      <w:r w:rsidRPr="00F77A30">
        <w:rPr>
          <w:rFonts w:asciiTheme="minorHAnsi" w:hAnsiTheme="minorHAnsi" w:cstheme="minorHAnsi"/>
          <w:i/>
          <w:iCs/>
          <w:highlight w:val="white"/>
        </w:rPr>
        <w:t xml:space="preserve"> Data</w:t>
      </w:r>
      <w:r w:rsidRPr="00F77A30">
        <w:rPr>
          <w:rFonts w:asciiTheme="minorHAnsi" w:hAnsiTheme="minorHAnsi" w:cstheme="minorHAnsi"/>
          <w:highlight w:val="white"/>
        </w:rPr>
        <w:t>, Planetary Data System, 202</w:t>
      </w:r>
      <w:r w:rsidR="001C79B6">
        <w:rPr>
          <w:rFonts w:asciiTheme="minorHAnsi" w:hAnsiTheme="minorHAnsi" w:cstheme="minorHAnsi"/>
          <w:highlight w:val="white"/>
        </w:rPr>
        <w:t>4</w:t>
      </w:r>
      <w:r w:rsidRPr="00F77A30">
        <w:rPr>
          <w:rFonts w:asciiTheme="minorHAnsi" w:hAnsiTheme="minorHAnsi" w:cstheme="minorHAnsi"/>
          <w:highlight w:val="white"/>
        </w:rPr>
        <w:t xml:space="preserve"> (</w:t>
      </w:r>
      <w:proofErr w:type="gramStart"/>
      <w:r w:rsidRPr="00F77A30">
        <w:rPr>
          <w:rFonts w:asciiTheme="minorHAnsi" w:hAnsiTheme="minorHAnsi" w:cstheme="minorHAnsi"/>
          <w:highlight w:val="white"/>
        </w:rPr>
        <w:t>urn:nasa</w:t>
      </w:r>
      <w:proofErr w:type="gramEnd"/>
      <w:r w:rsidRPr="00F77A30">
        <w:rPr>
          <w:rFonts w:asciiTheme="minorHAnsi" w:hAnsiTheme="minorHAnsi" w:cstheme="minorHAnsi"/>
          <w:highlight w:val="white"/>
        </w:rPr>
        <w:t>:</w:t>
      </w:r>
      <w:proofErr w:type="gramStart"/>
      <w:r w:rsidRPr="00F77A30">
        <w:rPr>
          <w:rFonts w:asciiTheme="minorHAnsi" w:hAnsiTheme="minorHAnsi" w:cstheme="minorHAnsi"/>
          <w:highlight w:val="white"/>
        </w:rPr>
        <w:t>pds:radiosci</w:t>
      </w:r>
      <w:proofErr w:type="gramEnd"/>
      <w:r w:rsidRPr="00F77A30">
        <w:rPr>
          <w:rFonts w:asciiTheme="minorHAnsi" w:hAnsiTheme="minorHAnsi" w:cstheme="minorHAnsi"/>
          <w:highlight w:val="white"/>
        </w:rPr>
        <w:t>.</w:t>
      </w:r>
      <w:proofErr w:type="gramStart"/>
      <w:r w:rsidRPr="00F77A30">
        <w:rPr>
          <w:rFonts w:asciiTheme="minorHAnsi" w:hAnsiTheme="minorHAnsi" w:cstheme="minorHAnsi"/>
          <w:highlight w:val="white"/>
        </w:rPr>
        <w:t>documentation:dsn.rsc</w:t>
      </w:r>
      <w:proofErr w:type="gramEnd"/>
      <w:r w:rsidRPr="00F77A30">
        <w:rPr>
          <w:rFonts w:asciiTheme="minorHAnsi" w:hAnsiTheme="minorHAnsi" w:cstheme="minorHAnsi"/>
          <w:highlight w:val="white"/>
        </w:rPr>
        <w:t>-11-</w:t>
      </w:r>
      <w:r w:rsidR="001C79B6">
        <w:rPr>
          <w:rFonts w:asciiTheme="minorHAnsi" w:hAnsiTheme="minorHAnsi" w:cstheme="minorHAnsi"/>
          <w:highlight w:val="white"/>
        </w:rPr>
        <w:t>9</w:t>
      </w:r>
      <w:proofErr w:type="gramStart"/>
      <w:r w:rsidR="001C79B6">
        <w:rPr>
          <w:rFonts w:asciiTheme="minorHAnsi" w:hAnsiTheme="minorHAnsi" w:cstheme="minorHAnsi"/>
          <w:highlight w:val="white"/>
        </w:rPr>
        <w:t>p</w:t>
      </w:r>
      <w:r w:rsidRPr="00F77A30">
        <w:rPr>
          <w:rFonts w:asciiTheme="minorHAnsi" w:hAnsiTheme="minorHAnsi" w:cstheme="minorHAnsi"/>
          <w:highlight w:val="white"/>
        </w:rPr>
        <w:t>:rsc</w:t>
      </w:r>
      <w:proofErr w:type="gramEnd"/>
      <w:r w:rsidRPr="00F77A30">
        <w:rPr>
          <w:rFonts w:asciiTheme="minorHAnsi" w:hAnsiTheme="minorHAnsi" w:cstheme="minorHAnsi"/>
          <w:highlight w:val="white"/>
        </w:rPr>
        <w:t>-11-</w:t>
      </w:r>
      <w:r w:rsidR="001C79B6">
        <w:rPr>
          <w:rFonts w:asciiTheme="minorHAnsi" w:hAnsiTheme="minorHAnsi" w:cstheme="minorHAnsi"/>
          <w:highlight w:val="white"/>
        </w:rPr>
        <w:t>9p</w:t>
      </w:r>
      <w:r w:rsidRPr="00F77A30">
        <w:rPr>
          <w:rFonts w:asciiTheme="minorHAnsi" w:hAnsiTheme="minorHAnsi" w:cstheme="minorHAnsi"/>
          <w:highlight w:val="white"/>
        </w:rPr>
        <w:t>_unpack).</w:t>
      </w:r>
      <w:r w:rsidR="000D7FF3">
        <w:rPr>
          <w:rFonts w:asciiTheme="minorHAnsi" w:hAnsiTheme="minorHAnsi" w:cstheme="minorHAnsi"/>
          <w:highlight w:val="white"/>
        </w:rPr>
        <w:t xml:space="preserve"> </w:t>
      </w:r>
      <w:hyperlink r:id="rId16" w:history="1">
        <w:r w:rsidR="000D7FF3" w:rsidRPr="005334AC">
          <w:rPr>
            <w:rStyle w:val="Hyperlink"/>
            <w:rFonts w:asciiTheme="minorHAnsi" w:hAnsiTheme="minorHAnsi" w:cstheme="minorHAnsi"/>
          </w:rPr>
          <w:t>https://pds-geosciences.wustl.edu/radiosciencedocs/urn-nasa-pds-radiosci_documentation/dsn_rsc-11-9p/rsc-11-9p_unpack.pdf</w:t>
        </w:r>
      </w:hyperlink>
    </w:p>
    <w:p w14:paraId="0E22E44B" w14:textId="77777777" w:rsidR="00F719BB" w:rsidRPr="00F77A30" w:rsidRDefault="00F719BB" w:rsidP="00F719BB">
      <w:pPr>
        <w:shd w:val="clear" w:color="auto" w:fill="FFFFFF"/>
        <w:autoSpaceDE w:val="0"/>
        <w:autoSpaceDN w:val="0"/>
        <w:adjustRightInd w:val="0"/>
        <w:ind w:left="360" w:hanging="360"/>
        <w:rPr>
          <w:rFonts w:asciiTheme="minorHAnsi" w:hAnsiTheme="minorHAnsi" w:cstheme="minorHAnsi"/>
          <w:highlight w:val="white"/>
        </w:rPr>
      </w:pPr>
    </w:p>
    <w:p w14:paraId="6B9CBC67" w14:textId="7BCDEC6F" w:rsidR="00F719BB" w:rsidRPr="007678BB" w:rsidRDefault="00F719BB" w:rsidP="00F719BB">
      <w:pPr>
        <w:shd w:val="clear" w:color="auto" w:fill="FFFFFF"/>
        <w:autoSpaceDE w:val="0"/>
        <w:autoSpaceDN w:val="0"/>
        <w:adjustRightInd w:val="0"/>
        <w:ind w:left="360" w:hanging="360"/>
        <w:rPr>
          <w:rFonts w:asciiTheme="minorHAnsi" w:eastAsiaTheme="minorHAnsi" w:hAnsiTheme="minorHAnsi" w:cstheme="minorHAnsi"/>
          <w:color w:val="000000"/>
          <w:highlight w:val="white"/>
        </w:rPr>
      </w:pPr>
      <w:r w:rsidRPr="007678BB">
        <w:rPr>
          <w:rFonts w:asciiTheme="minorHAnsi" w:hAnsiTheme="minorHAnsi" w:cstheme="minorHAnsi"/>
          <w:highlight w:val="white"/>
        </w:rPr>
        <w:t>[</w:t>
      </w:r>
      <w:r w:rsidR="001C79B6" w:rsidRPr="007678BB">
        <w:rPr>
          <w:rFonts w:asciiTheme="minorHAnsi" w:hAnsiTheme="minorHAnsi" w:cstheme="minorHAnsi"/>
          <w:highlight w:val="white"/>
        </w:rPr>
        <w:t>8</w:t>
      </w:r>
      <w:r w:rsidRPr="007678BB">
        <w:rPr>
          <w:rFonts w:asciiTheme="minorHAnsi" w:hAnsiTheme="minorHAnsi" w:cstheme="minorHAnsi"/>
          <w:highlight w:val="white"/>
        </w:rPr>
        <w:t xml:space="preserve">] Berman, A. L., and G. L. Tyler, </w:t>
      </w:r>
      <w:r w:rsidRPr="007678BB">
        <w:rPr>
          <w:rFonts w:asciiTheme="minorHAnsi" w:eastAsiaTheme="minorHAnsi" w:hAnsiTheme="minorHAnsi" w:cstheme="minorHAnsi"/>
          <w:i/>
          <w:iCs/>
          <w:color w:val="000000"/>
          <w:highlight w:val="white"/>
        </w:rPr>
        <w:t>Reconstruction of Downlink Frequency from Open-Loop Data</w:t>
      </w:r>
      <w:r w:rsidRPr="007678BB">
        <w:rPr>
          <w:rFonts w:asciiTheme="minorHAnsi" w:eastAsiaTheme="minorHAnsi" w:hAnsiTheme="minorHAnsi" w:cstheme="minorHAnsi"/>
          <w:color w:val="000000"/>
          <w:highlight w:val="white"/>
        </w:rPr>
        <w:t>, JPL IOM ALB-78-133, 22 November 1978. (</w:t>
      </w:r>
      <w:proofErr w:type="gramStart"/>
      <w:r w:rsidRPr="007678BB">
        <w:rPr>
          <w:rFonts w:asciiTheme="minorHAnsi" w:eastAsiaTheme="minorHAnsi" w:hAnsiTheme="minorHAnsi" w:cstheme="minorHAnsi"/>
          <w:color w:val="000000"/>
          <w:highlight w:val="white"/>
        </w:rPr>
        <w:t>urn:nasa</w:t>
      </w:r>
      <w:proofErr w:type="gramEnd"/>
      <w:r w:rsidRPr="007678BB">
        <w:rPr>
          <w:rFonts w:asciiTheme="minorHAnsi" w:eastAsiaTheme="minorHAnsi" w:hAnsiTheme="minorHAnsi" w:cstheme="minorHAnsi"/>
          <w:color w:val="000000"/>
          <w:highlight w:val="white"/>
        </w:rPr>
        <w:t>:</w:t>
      </w:r>
      <w:proofErr w:type="gramStart"/>
      <w:r w:rsidRPr="007678BB">
        <w:rPr>
          <w:rFonts w:asciiTheme="minorHAnsi" w:eastAsiaTheme="minorHAnsi" w:hAnsiTheme="minorHAnsi" w:cstheme="minorHAnsi"/>
          <w:color w:val="000000"/>
          <w:highlight w:val="white"/>
        </w:rPr>
        <w:t>pds:radiosci</w:t>
      </w:r>
      <w:proofErr w:type="gramEnd"/>
      <w:r w:rsidRPr="007678BB">
        <w:rPr>
          <w:rFonts w:asciiTheme="minorHAnsi" w:eastAsiaTheme="minorHAnsi" w:hAnsiTheme="minorHAnsi" w:cstheme="minorHAnsi"/>
          <w:color w:val="000000"/>
          <w:highlight w:val="white"/>
        </w:rPr>
        <w:t>.</w:t>
      </w:r>
      <w:proofErr w:type="gramStart"/>
      <w:r w:rsidRPr="007678BB">
        <w:rPr>
          <w:rFonts w:asciiTheme="minorHAnsi" w:eastAsiaTheme="minorHAnsi" w:hAnsiTheme="minorHAnsi" w:cstheme="minorHAnsi"/>
          <w:color w:val="000000"/>
          <w:highlight w:val="white"/>
        </w:rPr>
        <w:t>documentation:document</w:t>
      </w:r>
      <w:proofErr w:type="gramEnd"/>
      <w:r w:rsidRPr="007678BB">
        <w:rPr>
          <w:rFonts w:asciiTheme="minorHAnsi" w:eastAsiaTheme="minorHAnsi" w:hAnsiTheme="minorHAnsi" w:cstheme="minorHAnsi"/>
          <w:color w:val="000000"/>
          <w:highlight w:val="white"/>
        </w:rPr>
        <w:t>:berman.1978)</w:t>
      </w:r>
    </w:p>
    <w:p w14:paraId="0BA537E9" w14:textId="77777777" w:rsidR="000D7FF3" w:rsidRPr="007678BB" w:rsidRDefault="000D7FF3" w:rsidP="00F719BB">
      <w:pPr>
        <w:shd w:val="clear" w:color="auto" w:fill="FFFFFF"/>
        <w:autoSpaceDE w:val="0"/>
        <w:autoSpaceDN w:val="0"/>
        <w:adjustRightInd w:val="0"/>
        <w:ind w:left="360" w:hanging="360"/>
        <w:rPr>
          <w:rFonts w:asciiTheme="minorHAnsi" w:eastAsiaTheme="minorHAnsi" w:hAnsiTheme="minorHAnsi" w:cstheme="minorHAnsi"/>
          <w:color w:val="000000"/>
          <w:highlight w:val="white"/>
        </w:rPr>
      </w:pPr>
    </w:p>
    <w:p w14:paraId="3707CAB3" w14:textId="4FE160C1" w:rsidR="000D7FF3" w:rsidRPr="007678BB" w:rsidRDefault="007678BB" w:rsidP="00F719BB">
      <w:pPr>
        <w:shd w:val="clear" w:color="auto" w:fill="FFFFFF"/>
        <w:autoSpaceDE w:val="0"/>
        <w:autoSpaceDN w:val="0"/>
        <w:adjustRightInd w:val="0"/>
        <w:ind w:left="360" w:hanging="360"/>
        <w:rPr>
          <w:rFonts w:asciiTheme="minorHAnsi" w:eastAsiaTheme="minorHAnsi" w:hAnsiTheme="minorHAnsi" w:cstheme="minorHAnsi"/>
          <w:color w:val="000000"/>
          <w:highlight w:val="white"/>
        </w:rPr>
      </w:pPr>
      <w:r w:rsidRPr="007678BB">
        <w:rPr>
          <w:rFonts w:asciiTheme="minorHAnsi" w:eastAsiaTheme="minorHAnsi" w:hAnsiTheme="minorHAnsi" w:cstheme="minorHAnsi"/>
          <w:color w:val="000000"/>
          <w:highlight w:val="white"/>
        </w:rPr>
        <w:t xml:space="preserve">[9] </w:t>
      </w:r>
      <w:r w:rsidRPr="007678BB">
        <w:rPr>
          <w:rFonts w:asciiTheme="minorHAnsi" w:hAnsiTheme="minorHAnsi" w:cstheme="minorHAnsi"/>
        </w:rPr>
        <w:t>Gresh, D.</w:t>
      </w:r>
      <w:r>
        <w:rPr>
          <w:rFonts w:asciiTheme="minorHAnsi" w:hAnsiTheme="minorHAnsi" w:cstheme="minorHAnsi"/>
        </w:rPr>
        <w:t xml:space="preserve"> </w:t>
      </w:r>
      <w:r w:rsidRPr="007678BB">
        <w:rPr>
          <w:rFonts w:asciiTheme="minorHAnsi" w:hAnsiTheme="minorHAnsi" w:cstheme="minorHAnsi"/>
        </w:rPr>
        <w:t>L., E. A. Marouf, G.</w:t>
      </w:r>
      <w:r>
        <w:rPr>
          <w:rFonts w:asciiTheme="minorHAnsi" w:hAnsiTheme="minorHAnsi" w:cstheme="minorHAnsi"/>
        </w:rPr>
        <w:t xml:space="preserve"> </w:t>
      </w:r>
      <w:r w:rsidRPr="007678BB">
        <w:rPr>
          <w:rFonts w:asciiTheme="minorHAnsi" w:hAnsiTheme="minorHAnsi" w:cstheme="minorHAnsi"/>
        </w:rPr>
        <w:t xml:space="preserve">L. Tyler, P. A. Rosen, and R. A. Simpson, "Voyager Radio Occultation by Uranus' Rings.  1. Observational Results," </w:t>
      </w:r>
      <w:r w:rsidRPr="007678BB">
        <w:rPr>
          <w:rFonts w:asciiTheme="minorHAnsi" w:hAnsiTheme="minorHAnsi" w:cstheme="minorHAnsi"/>
          <w:i/>
          <w:iCs/>
        </w:rPr>
        <w:t>I</w:t>
      </w:r>
      <w:r w:rsidRPr="007678BB">
        <w:rPr>
          <w:rFonts w:asciiTheme="minorHAnsi" w:hAnsiTheme="minorHAnsi" w:cstheme="minorHAnsi"/>
          <w:i/>
          <w:iCs/>
        </w:rPr>
        <w:t>carus</w:t>
      </w:r>
      <w:r w:rsidRPr="007678BB">
        <w:rPr>
          <w:rFonts w:asciiTheme="minorHAnsi" w:hAnsiTheme="minorHAnsi" w:cstheme="minorHAnsi"/>
        </w:rPr>
        <w:t xml:space="preserve">, </w:t>
      </w:r>
      <w:r w:rsidRPr="007678BB">
        <w:rPr>
          <w:rFonts w:asciiTheme="minorHAnsi" w:hAnsiTheme="minorHAnsi" w:cstheme="minorHAnsi"/>
          <w:b/>
          <w:bCs/>
        </w:rPr>
        <w:t>78</w:t>
      </w:r>
      <w:r w:rsidRPr="007678BB">
        <w:rPr>
          <w:rFonts w:asciiTheme="minorHAnsi" w:hAnsiTheme="minorHAnsi" w:cstheme="minorHAnsi"/>
        </w:rPr>
        <w:t>, pp. 131-168, 1989</w:t>
      </w:r>
      <w:r>
        <w:rPr>
          <w:rFonts w:asciiTheme="minorHAnsi" w:hAnsiTheme="minorHAnsi" w:cstheme="minorHAnsi"/>
        </w:rPr>
        <w:t>.</w:t>
      </w:r>
    </w:p>
    <w:p w14:paraId="195FC4D0" w14:textId="77777777" w:rsidR="00C617D5" w:rsidRPr="007678BB" w:rsidRDefault="00C617D5" w:rsidP="005C2A86">
      <w:pPr>
        <w:rPr>
          <w:rFonts w:asciiTheme="minorHAnsi" w:hAnsiTheme="minorHAnsi" w:cstheme="minorHAnsi"/>
        </w:rPr>
      </w:pPr>
    </w:p>
    <w:p w14:paraId="027CF6E7" w14:textId="77777777" w:rsidR="00F719BB" w:rsidRPr="00714379" w:rsidRDefault="00F719BB" w:rsidP="00F719BB">
      <w:pPr>
        <w:pStyle w:val="Heading2"/>
      </w:pPr>
      <w:bookmarkStart w:id="21" w:name="_Toc4491184"/>
      <w:bookmarkStart w:id="22" w:name="_Toc77339461"/>
      <w:bookmarkStart w:id="23" w:name="_Toc195300648"/>
      <w:proofErr w:type="gramStart"/>
      <w:r w:rsidRPr="00714379">
        <w:t>1.</w:t>
      </w:r>
      <w:r>
        <w:t>6</w:t>
      </w:r>
      <w:r w:rsidRPr="00714379">
        <w:t xml:space="preserve">  System</w:t>
      </w:r>
      <w:proofErr w:type="gramEnd"/>
      <w:r w:rsidRPr="00714379">
        <w:t xml:space="preserve"> Siting</w:t>
      </w:r>
      <w:bookmarkEnd w:id="21"/>
      <w:bookmarkEnd w:id="22"/>
      <w:bookmarkEnd w:id="23"/>
    </w:p>
    <w:p w14:paraId="0F18A2F5" w14:textId="77777777" w:rsidR="00F719BB" w:rsidRPr="00714379" w:rsidRDefault="00F719BB" w:rsidP="00F719BB">
      <w:pPr>
        <w:pStyle w:val="PlainText"/>
        <w:rPr>
          <w:rFonts w:ascii="Courier" w:hAnsi="Courier" w:cs="Courier New"/>
          <w:sz w:val="20"/>
          <w:szCs w:val="20"/>
        </w:rPr>
      </w:pPr>
    </w:p>
    <w:p w14:paraId="3F305CD6" w14:textId="77777777" w:rsidR="00F719BB" w:rsidRPr="00714379" w:rsidRDefault="00F719BB" w:rsidP="00F719BB">
      <w:pPr>
        <w:pStyle w:val="Heading3"/>
      </w:pPr>
      <w:bookmarkStart w:id="24" w:name="_Toc4491185"/>
      <w:bookmarkStart w:id="25" w:name="_Toc77339462"/>
      <w:bookmarkStart w:id="26" w:name="_Toc195300649"/>
      <w:proofErr w:type="gramStart"/>
      <w:r w:rsidRPr="00714379">
        <w:t>1.</w:t>
      </w:r>
      <w:r>
        <w:t>6</w:t>
      </w:r>
      <w:r w:rsidRPr="00714379">
        <w:t>.1  Interface</w:t>
      </w:r>
      <w:proofErr w:type="gramEnd"/>
      <w:r w:rsidRPr="00714379">
        <w:t xml:space="preserve"> Location and Medium</w:t>
      </w:r>
      <w:bookmarkEnd w:id="24"/>
      <w:bookmarkEnd w:id="25"/>
      <w:bookmarkEnd w:id="26"/>
    </w:p>
    <w:p w14:paraId="3D664154" w14:textId="77777777" w:rsidR="00F719BB" w:rsidRPr="005C361D" w:rsidRDefault="00F719BB" w:rsidP="00F719BB">
      <w:pPr>
        <w:pStyle w:val="PlainText"/>
        <w:rPr>
          <w:rFonts w:asciiTheme="minorHAnsi" w:hAnsiTheme="minorHAnsi" w:cstheme="minorHAnsi"/>
          <w:sz w:val="24"/>
          <w:szCs w:val="24"/>
        </w:rPr>
      </w:pPr>
    </w:p>
    <w:p w14:paraId="3D96EDCF" w14:textId="2F8453C4" w:rsidR="00483287" w:rsidRDefault="00F719BB" w:rsidP="00240A3D">
      <w:pPr>
        <w:pStyle w:val="PlainText"/>
        <w:rPr>
          <w:rFonts w:asciiTheme="minorHAnsi" w:hAnsiTheme="minorHAnsi" w:cstheme="minorHAnsi"/>
          <w:sz w:val="24"/>
          <w:szCs w:val="24"/>
        </w:rPr>
      </w:pPr>
      <w:r>
        <w:rPr>
          <w:rFonts w:asciiTheme="minorHAnsi" w:hAnsiTheme="minorHAnsi" w:cstheme="minorHAnsi"/>
          <w:sz w:val="24"/>
          <w:szCs w:val="24"/>
        </w:rPr>
        <w:t xml:space="preserve">The storage medium, including at least two backups, is determined by the PDS </w:t>
      </w:r>
      <w:r w:rsidR="006A091C">
        <w:rPr>
          <w:rFonts w:asciiTheme="minorHAnsi" w:hAnsiTheme="minorHAnsi" w:cstheme="minorHAnsi"/>
          <w:sz w:val="24"/>
          <w:szCs w:val="24"/>
        </w:rPr>
        <w:t>RMS</w:t>
      </w:r>
      <w:r>
        <w:rPr>
          <w:rFonts w:asciiTheme="minorHAnsi" w:hAnsiTheme="minorHAnsi" w:cstheme="minorHAnsi"/>
          <w:sz w:val="24"/>
          <w:szCs w:val="24"/>
        </w:rPr>
        <w:t xml:space="preserve"> Node.  The user interface is through the PDS </w:t>
      </w:r>
      <w:r w:rsidR="006A091C">
        <w:rPr>
          <w:rFonts w:asciiTheme="minorHAnsi" w:hAnsiTheme="minorHAnsi" w:cstheme="minorHAnsi"/>
          <w:sz w:val="24"/>
          <w:szCs w:val="24"/>
        </w:rPr>
        <w:t>RMS</w:t>
      </w:r>
      <w:r>
        <w:rPr>
          <w:rFonts w:asciiTheme="minorHAnsi" w:hAnsiTheme="minorHAnsi" w:cstheme="minorHAnsi"/>
          <w:sz w:val="24"/>
          <w:szCs w:val="24"/>
        </w:rPr>
        <w:t xml:space="preserve"> web si</w:t>
      </w:r>
      <w:r w:rsidR="006A091C">
        <w:rPr>
          <w:rFonts w:asciiTheme="minorHAnsi" w:hAnsiTheme="minorHAnsi" w:cstheme="minorHAnsi"/>
          <w:sz w:val="24"/>
          <w:szCs w:val="24"/>
        </w:rPr>
        <w:t>te (</w:t>
      </w:r>
      <w:hyperlink r:id="rId17" w:history="1">
        <w:r w:rsidR="00483287" w:rsidRPr="002D166F">
          <w:rPr>
            <w:rStyle w:val="Hyperlink"/>
            <w:rFonts w:asciiTheme="minorHAnsi" w:hAnsiTheme="minorHAnsi" w:cstheme="minorHAnsi"/>
            <w:sz w:val="24"/>
            <w:szCs w:val="24"/>
          </w:rPr>
          <w:t>https://pds-rings.seti.org</w:t>
        </w:r>
      </w:hyperlink>
      <w:r w:rsidR="00483287">
        <w:rPr>
          <w:rFonts w:asciiTheme="minorHAnsi" w:hAnsiTheme="minorHAnsi" w:cstheme="minorHAnsi"/>
          <w:sz w:val="24"/>
          <w:szCs w:val="24"/>
        </w:rPr>
        <w:t>).</w:t>
      </w:r>
    </w:p>
    <w:p w14:paraId="5A3A1D25" w14:textId="0DFEC96A" w:rsidR="00F719BB" w:rsidRDefault="00F719BB" w:rsidP="005C2A86"/>
    <w:p w14:paraId="423D3A8C" w14:textId="77777777" w:rsidR="00F719BB" w:rsidRPr="00714379" w:rsidRDefault="00F719BB" w:rsidP="00F719BB">
      <w:pPr>
        <w:pStyle w:val="Heading3"/>
      </w:pPr>
      <w:bookmarkStart w:id="27" w:name="_Toc4491186"/>
      <w:bookmarkStart w:id="28" w:name="_Toc77339463"/>
      <w:bookmarkStart w:id="29" w:name="_Toc195300650"/>
      <w:proofErr w:type="gramStart"/>
      <w:r w:rsidRPr="00714379">
        <w:lastRenderedPageBreak/>
        <w:t>1.</w:t>
      </w:r>
      <w:r>
        <w:t>6</w:t>
      </w:r>
      <w:r w:rsidRPr="00714379">
        <w:t>.2  Data</w:t>
      </w:r>
      <w:proofErr w:type="gramEnd"/>
      <w:r w:rsidRPr="00714379">
        <w:t xml:space="preserve"> Sources, Destinations, and Transfer Methods</w:t>
      </w:r>
      <w:bookmarkEnd w:id="27"/>
      <w:bookmarkEnd w:id="28"/>
      <w:bookmarkEnd w:id="29"/>
    </w:p>
    <w:p w14:paraId="41FBD205" w14:textId="77777777" w:rsidR="00F719BB" w:rsidRPr="00B13355" w:rsidRDefault="00F719BB" w:rsidP="00F719BB">
      <w:pPr>
        <w:pStyle w:val="PlainText"/>
        <w:rPr>
          <w:rFonts w:asciiTheme="minorHAnsi" w:hAnsiTheme="minorHAnsi" w:cstheme="minorHAnsi"/>
          <w:sz w:val="24"/>
          <w:szCs w:val="24"/>
        </w:rPr>
      </w:pPr>
    </w:p>
    <w:p w14:paraId="74B4ED65" w14:textId="35238912" w:rsidR="00F719BB" w:rsidRPr="00B13355" w:rsidRDefault="00E056A8" w:rsidP="00F719BB">
      <w:pPr>
        <w:pStyle w:val="PlainText"/>
        <w:rPr>
          <w:rFonts w:asciiTheme="minorHAnsi" w:hAnsiTheme="minorHAnsi" w:cstheme="minorHAnsi"/>
          <w:sz w:val="24"/>
          <w:szCs w:val="24"/>
        </w:rPr>
      </w:pPr>
      <w:r>
        <w:rPr>
          <w:rFonts w:asciiTheme="minorHAnsi" w:hAnsiTheme="minorHAnsi" w:cstheme="minorHAnsi"/>
          <w:sz w:val="24"/>
          <w:szCs w:val="24"/>
        </w:rPr>
        <w:t>This bundle is an</w:t>
      </w:r>
      <w:r w:rsidR="00F719BB" w:rsidRPr="00B13355">
        <w:rPr>
          <w:rFonts w:asciiTheme="minorHAnsi" w:hAnsiTheme="minorHAnsi" w:cstheme="minorHAnsi"/>
          <w:sz w:val="24"/>
          <w:szCs w:val="24"/>
        </w:rPr>
        <w:t xml:space="preserve"> </w:t>
      </w:r>
      <w:proofErr w:type="gramStart"/>
      <w:r w:rsidR="00F719BB">
        <w:rPr>
          <w:rFonts w:asciiTheme="minorHAnsi" w:hAnsiTheme="minorHAnsi" w:cstheme="minorHAnsi"/>
          <w:sz w:val="24"/>
          <w:szCs w:val="24"/>
        </w:rPr>
        <w:t xml:space="preserve">aggregations </w:t>
      </w:r>
      <w:r w:rsidR="00F719BB" w:rsidRPr="00B13355">
        <w:rPr>
          <w:rFonts w:asciiTheme="minorHAnsi" w:hAnsiTheme="minorHAnsi" w:cstheme="minorHAnsi"/>
          <w:sz w:val="24"/>
          <w:szCs w:val="24"/>
        </w:rPr>
        <w:t>of products</w:t>
      </w:r>
      <w:proofErr w:type="gramEnd"/>
      <w:r w:rsidR="00F719BB" w:rsidRPr="00B13355">
        <w:rPr>
          <w:rFonts w:asciiTheme="minorHAnsi" w:hAnsiTheme="minorHAnsi" w:cstheme="minorHAnsi"/>
          <w:sz w:val="24"/>
          <w:szCs w:val="24"/>
        </w:rPr>
        <w:t xml:space="preserve"> generated by various elements of the DSN, the </w:t>
      </w:r>
      <w:r w:rsidR="00F719BB">
        <w:rPr>
          <w:rFonts w:asciiTheme="minorHAnsi" w:hAnsiTheme="minorHAnsi" w:cstheme="minorHAnsi"/>
          <w:sz w:val="24"/>
          <w:szCs w:val="24"/>
        </w:rPr>
        <w:t>Voyager</w:t>
      </w:r>
      <w:r w:rsidR="00F719BB" w:rsidRPr="00B13355">
        <w:rPr>
          <w:rFonts w:asciiTheme="minorHAnsi" w:hAnsiTheme="minorHAnsi" w:cstheme="minorHAnsi"/>
          <w:sz w:val="24"/>
          <w:szCs w:val="24"/>
        </w:rPr>
        <w:t xml:space="preserve"> Project, the </w:t>
      </w:r>
      <w:r w:rsidR="00F719BB">
        <w:rPr>
          <w:rFonts w:asciiTheme="minorHAnsi" w:hAnsiTheme="minorHAnsi" w:cstheme="minorHAnsi"/>
          <w:sz w:val="24"/>
          <w:szCs w:val="24"/>
        </w:rPr>
        <w:t xml:space="preserve">Voyager Radio Science Team, the Voyager Radio Science Support Team, </w:t>
      </w:r>
      <w:r w:rsidR="00F719BB" w:rsidRPr="00B13355">
        <w:rPr>
          <w:rFonts w:asciiTheme="minorHAnsi" w:hAnsiTheme="minorHAnsi" w:cstheme="minorHAnsi"/>
          <w:sz w:val="24"/>
          <w:szCs w:val="24"/>
        </w:rPr>
        <w:t>and others</w:t>
      </w:r>
      <w:r w:rsidR="00F719BB">
        <w:rPr>
          <w:rFonts w:asciiTheme="minorHAnsi" w:hAnsiTheme="minorHAnsi" w:cstheme="minorHAnsi"/>
          <w:sz w:val="24"/>
          <w:szCs w:val="24"/>
        </w:rPr>
        <w:t>.  The original data were delivered on CCTs to the Voyager Radio Science Team at Stanford University.  The</w:t>
      </w:r>
      <w:r w:rsidR="003B4102">
        <w:rPr>
          <w:rFonts w:asciiTheme="minorHAnsi" w:hAnsiTheme="minorHAnsi" w:cstheme="minorHAnsi"/>
          <w:sz w:val="24"/>
          <w:szCs w:val="24"/>
        </w:rPr>
        <w:t xml:space="preserve"> archival products have been delivered to PDS/RMS electronically.</w:t>
      </w:r>
    </w:p>
    <w:p w14:paraId="0281A255" w14:textId="787E34DE" w:rsidR="00F719BB" w:rsidRDefault="00F719BB" w:rsidP="005C2A86"/>
    <w:p w14:paraId="6094A20E" w14:textId="77777777" w:rsidR="000D664F" w:rsidRPr="00714379" w:rsidRDefault="000D664F" w:rsidP="000D664F">
      <w:pPr>
        <w:pStyle w:val="Heading3"/>
      </w:pPr>
      <w:bookmarkStart w:id="30" w:name="_Toc4491187"/>
      <w:bookmarkStart w:id="31" w:name="_Toc77339464"/>
      <w:bookmarkStart w:id="32" w:name="_Toc195300651"/>
      <w:proofErr w:type="gramStart"/>
      <w:r w:rsidRPr="00714379">
        <w:t>1.</w:t>
      </w:r>
      <w:r>
        <w:t>6</w:t>
      </w:r>
      <w:r w:rsidRPr="00714379">
        <w:t>.3  Generation</w:t>
      </w:r>
      <w:proofErr w:type="gramEnd"/>
      <w:r w:rsidRPr="00714379">
        <w:t xml:space="preserve"> Method and Frequency</w:t>
      </w:r>
      <w:bookmarkEnd w:id="30"/>
      <w:bookmarkEnd w:id="31"/>
      <w:bookmarkEnd w:id="32"/>
    </w:p>
    <w:p w14:paraId="4119CCED" w14:textId="77777777" w:rsidR="000D664F" w:rsidRDefault="000D664F" w:rsidP="000D664F">
      <w:pPr>
        <w:pStyle w:val="PlainText"/>
        <w:rPr>
          <w:rFonts w:asciiTheme="minorHAnsi" w:hAnsiTheme="minorHAnsi" w:cstheme="minorHAnsi"/>
          <w:sz w:val="24"/>
          <w:szCs w:val="24"/>
        </w:rPr>
      </w:pPr>
    </w:p>
    <w:p w14:paraId="15D771C6" w14:textId="37C3FE95" w:rsidR="000D664F" w:rsidRPr="006F4D19" w:rsidRDefault="000D664F" w:rsidP="000D664F">
      <w:pPr>
        <w:pStyle w:val="PlainText"/>
        <w:rPr>
          <w:rFonts w:asciiTheme="minorHAnsi" w:hAnsiTheme="minorHAnsi" w:cstheme="minorHAnsi"/>
          <w:sz w:val="24"/>
          <w:szCs w:val="24"/>
        </w:rPr>
      </w:pPr>
      <w:r w:rsidRPr="006F4D19">
        <w:rPr>
          <w:rFonts w:asciiTheme="minorHAnsi" w:hAnsiTheme="minorHAnsi" w:cstheme="minorHAnsi"/>
          <w:sz w:val="24"/>
          <w:szCs w:val="24"/>
        </w:rPr>
        <w:t>Th</w:t>
      </w:r>
      <w:r w:rsidR="00E056A8">
        <w:rPr>
          <w:rFonts w:asciiTheme="minorHAnsi" w:hAnsiTheme="minorHAnsi" w:cstheme="minorHAnsi"/>
          <w:sz w:val="24"/>
          <w:szCs w:val="24"/>
        </w:rPr>
        <w:t>is bundle has</w:t>
      </w:r>
      <w:r w:rsidRPr="006F4D19">
        <w:rPr>
          <w:rFonts w:asciiTheme="minorHAnsi" w:hAnsiTheme="minorHAnsi" w:cstheme="minorHAnsi"/>
          <w:sz w:val="24"/>
          <w:szCs w:val="24"/>
        </w:rPr>
        <w:t xml:space="preserve"> one primary observational data type — the </w:t>
      </w:r>
      <w:r w:rsidR="00E056A8">
        <w:rPr>
          <w:rFonts w:asciiTheme="minorHAnsi" w:hAnsiTheme="minorHAnsi" w:cstheme="minorHAnsi"/>
          <w:sz w:val="24"/>
          <w:szCs w:val="24"/>
        </w:rPr>
        <w:t xml:space="preserve">Parkes </w:t>
      </w:r>
      <w:r w:rsidRPr="006F4D19">
        <w:rPr>
          <w:rFonts w:asciiTheme="minorHAnsi" w:hAnsiTheme="minorHAnsi" w:cstheme="minorHAnsi"/>
          <w:sz w:val="24"/>
          <w:szCs w:val="24"/>
        </w:rPr>
        <w:t>Original Data Record (</w:t>
      </w:r>
      <w:r w:rsidR="00E056A8">
        <w:rPr>
          <w:rFonts w:asciiTheme="minorHAnsi" w:hAnsiTheme="minorHAnsi" w:cstheme="minorHAnsi"/>
          <w:sz w:val="24"/>
          <w:szCs w:val="24"/>
        </w:rPr>
        <w:t>P</w:t>
      </w:r>
      <w:r w:rsidRPr="006F4D19">
        <w:rPr>
          <w:rFonts w:asciiTheme="minorHAnsi" w:hAnsiTheme="minorHAnsi" w:cstheme="minorHAnsi"/>
          <w:sz w:val="24"/>
          <w:szCs w:val="24"/>
        </w:rPr>
        <w:t xml:space="preserve">ODR), stored in </w:t>
      </w:r>
      <w:proofErr w:type="gramStart"/>
      <w:r w:rsidRPr="006F4D19">
        <w:rPr>
          <w:rFonts w:asciiTheme="minorHAnsi" w:hAnsiTheme="minorHAnsi" w:cstheme="minorHAnsi"/>
          <w:sz w:val="24"/>
          <w:szCs w:val="24"/>
        </w:rPr>
        <w:t xml:space="preserve">the </w:t>
      </w:r>
      <w:r w:rsidR="00F77A30">
        <w:rPr>
          <w:rFonts w:asciiTheme="minorHAnsi" w:hAnsiTheme="minorHAnsi" w:cstheme="minorHAnsi"/>
          <w:sz w:val="24"/>
          <w:szCs w:val="24"/>
        </w:rPr>
        <w:t xml:space="preserve"> </w:t>
      </w:r>
      <w:proofErr w:type="spellStart"/>
      <w:r w:rsidRPr="006F4D19">
        <w:rPr>
          <w:rFonts w:asciiTheme="minorHAnsi" w:hAnsiTheme="minorHAnsi" w:cstheme="minorHAnsi"/>
          <w:i/>
          <w:iCs/>
          <w:sz w:val="24"/>
          <w:szCs w:val="24"/>
        </w:rPr>
        <w:t>data</w:t>
      </w:r>
      <w:proofErr w:type="gramEnd"/>
      <w:r w:rsidR="00E056A8">
        <w:rPr>
          <w:rFonts w:asciiTheme="minorHAnsi" w:hAnsiTheme="minorHAnsi" w:cstheme="minorHAnsi"/>
          <w:i/>
          <w:iCs/>
          <w:sz w:val="24"/>
          <w:szCs w:val="24"/>
        </w:rPr>
        <w:t>_</w:t>
      </w:r>
      <w:proofErr w:type="gramStart"/>
      <w:r w:rsidR="00E056A8">
        <w:rPr>
          <w:rFonts w:asciiTheme="minorHAnsi" w:hAnsiTheme="minorHAnsi" w:cstheme="minorHAnsi"/>
          <w:i/>
          <w:iCs/>
          <w:sz w:val="24"/>
          <w:szCs w:val="24"/>
        </w:rPr>
        <w:t>podr</w:t>
      </w:r>
      <w:proofErr w:type="spellEnd"/>
      <w:r w:rsidRPr="006F4D19">
        <w:rPr>
          <w:rFonts w:asciiTheme="minorHAnsi" w:hAnsiTheme="minorHAnsi" w:cstheme="minorHAnsi"/>
          <w:sz w:val="24"/>
          <w:szCs w:val="24"/>
        </w:rPr>
        <w:t xml:space="preserve"> </w:t>
      </w:r>
      <w:r w:rsidR="00F77A30">
        <w:rPr>
          <w:rFonts w:asciiTheme="minorHAnsi" w:hAnsiTheme="minorHAnsi" w:cstheme="minorHAnsi"/>
          <w:sz w:val="24"/>
          <w:szCs w:val="24"/>
        </w:rPr>
        <w:t xml:space="preserve"> </w:t>
      </w:r>
      <w:r w:rsidRPr="006F4D19">
        <w:rPr>
          <w:rFonts w:asciiTheme="minorHAnsi" w:hAnsiTheme="minorHAnsi" w:cstheme="minorHAnsi"/>
          <w:sz w:val="24"/>
          <w:szCs w:val="24"/>
        </w:rPr>
        <w:t>collection</w:t>
      </w:r>
      <w:proofErr w:type="gramEnd"/>
      <w:r w:rsidRPr="006F4D19">
        <w:rPr>
          <w:rFonts w:asciiTheme="minorHAnsi" w:hAnsiTheme="minorHAnsi" w:cstheme="minorHAnsi"/>
          <w:sz w:val="24"/>
          <w:szCs w:val="24"/>
        </w:rPr>
        <w:t xml:space="preserve"> (Table 1.2-</w:t>
      </w:r>
      <w:r w:rsidR="00E056A8">
        <w:rPr>
          <w:rFonts w:asciiTheme="minorHAnsi" w:hAnsiTheme="minorHAnsi" w:cstheme="minorHAnsi"/>
          <w:sz w:val="24"/>
          <w:szCs w:val="24"/>
        </w:rPr>
        <w:t>1</w:t>
      </w:r>
      <w:r w:rsidRPr="006F4D19">
        <w:rPr>
          <w:rFonts w:asciiTheme="minorHAnsi" w:hAnsiTheme="minorHAnsi" w:cstheme="minorHAnsi"/>
          <w:sz w:val="24"/>
          <w:szCs w:val="24"/>
        </w:rPr>
        <w:t xml:space="preserve">).  </w:t>
      </w:r>
      <w:r w:rsidR="00E056A8">
        <w:rPr>
          <w:rFonts w:asciiTheme="minorHAnsi" w:hAnsiTheme="minorHAnsi" w:cstheme="minorHAnsi"/>
          <w:sz w:val="24"/>
          <w:szCs w:val="24"/>
        </w:rPr>
        <w:t>P</w:t>
      </w:r>
      <w:r w:rsidRPr="006F4D19">
        <w:rPr>
          <w:rFonts w:asciiTheme="minorHAnsi" w:hAnsiTheme="minorHAnsi" w:cstheme="minorHAnsi"/>
          <w:sz w:val="24"/>
          <w:szCs w:val="24"/>
        </w:rPr>
        <w:t>ODRs are binary files</w:t>
      </w:r>
      <w:r w:rsidR="00E056A8">
        <w:rPr>
          <w:rFonts w:asciiTheme="minorHAnsi" w:hAnsiTheme="minorHAnsi" w:cstheme="minorHAnsi"/>
          <w:sz w:val="24"/>
          <w:szCs w:val="24"/>
        </w:rPr>
        <w:t>.  T</w:t>
      </w:r>
      <w:r w:rsidRPr="006F4D19">
        <w:rPr>
          <w:rFonts w:asciiTheme="minorHAnsi" w:hAnsiTheme="minorHAnsi" w:cstheme="minorHAnsi"/>
          <w:sz w:val="24"/>
          <w:szCs w:val="24"/>
        </w:rPr>
        <w:t xml:space="preserve">hey were recorded originally at </w:t>
      </w:r>
      <w:r w:rsidR="00E056A8">
        <w:rPr>
          <w:rFonts w:asciiTheme="minorHAnsi" w:hAnsiTheme="minorHAnsi" w:cstheme="minorHAnsi"/>
          <w:sz w:val="24"/>
          <w:szCs w:val="24"/>
        </w:rPr>
        <w:t>Parkes Observatory</w:t>
      </w:r>
      <w:r w:rsidRPr="006F4D19">
        <w:rPr>
          <w:rFonts w:asciiTheme="minorHAnsi" w:hAnsiTheme="minorHAnsi" w:cstheme="minorHAnsi"/>
          <w:sz w:val="24"/>
          <w:szCs w:val="24"/>
        </w:rPr>
        <w:t xml:space="preserve">, </w:t>
      </w:r>
      <w:r w:rsidR="00E056A8">
        <w:rPr>
          <w:rFonts w:asciiTheme="minorHAnsi" w:hAnsiTheme="minorHAnsi" w:cstheme="minorHAnsi"/>
          <w:sz w:val="24"/>
          <w:szCs w:val="24"/>
        </w:rPr>
        <w:t xml:space="preserve">delivered to the NASA DSN station in Canberra, and forwarded to NASA JPL where they were copied and </w:t>
      </w:r>
      <w:r w:rsidRPr="006F4D19">
        <w:rPr>
          <w:rFonts w:asciiTheme="minorHAnsi" w:hAnsiTheme="minorHAnsi" w:cstheme="minorHAnsi"/>
          <w:sz w:val="24"/>
          <w:szCs w:val="24"/>
        </w:rPr>
        <w:t xml:space="preserve">distributed to members of the Voyager Radio Science Team.  Except when there were tape validation errors, the </w:t>
      </w:r>
      <w:r w:rsidR="00E056A8">
        <w:rPr>
          <w:rFonts w:asciiTheme="minorHAnsi" w:hAnsiTheme="minorHAnsi" w:cstheme="minorHAnsi"/>
          <w:sz w:val="24"/>
          <w:szCs w:val="24"/>
        </w:rPr>
        <w:t xml:space="preserve">copying and delivery to end users </w:t>
      </w:r>
      <w:r w:rsidRPr="006F4D19">
        <w:rPr>
          <w:rFonts w:asciiTheme="minorHAnsi" w:hAnsiTheme="minorHAnsi" w:cstheme="minorHAnsi"/>
          <w:sz w:val="24"/>
          <w:szCs w:val="24"/>
        </w:rPr>
        <w:t>was completed within a few weeks of the observation and was not repeated.</w:t>
      </w:r>
      <w:r w:rsidR="006F172D">
        <w:rPr>
          <w:rFonts w:asciiTheme="minorHAnsi" w:hAnsiTheme="minorHAnsi" w:cstheme="minorHAnsi"/>
          <w:sz w:val="24"/>
          <w:szCs w:val="24"/>
        </w:rPr>
        <w:t xml:space="preserve">  Original binary </w:t>
      </w:r>
      <w:proofErr w:type="spellStart"/>
      <w:r w:rsidR="006F172D">
        <w:rPr>
          <w:rFonts w:asciiTheme="minorHAnsi" w:hAnsiTheme="minorHAnsi" w:cstheme="minorHAnsi"/>
          <w:sz w:val="24"/>
          <w:szCs w:val="24"/>
        </w:rPr>
        <w:t>PODrs</w:t>
      </w:r>
      <w:proofErr w:type="spellEnd"/>
      <w:r w:rsidR="006F172D">
        <w:rPr>
          <w:rFonts w:asciiTheme="minorHAnsi" w:hAnsiTheme="minorHAnsi" w:cstheme="minorHAnsi"/>
          <w:sz w:val="24"/>
          <w:szCs w:val="24"/>
        </w:rPr>
        <w:t xml:space="preserve"> have been converted to ASCII for easier user access; see section 3.1.2.1 for details.</w:t>
      </w:r>
    </w:p>
    <w:p w14:paraId="05346BF6" w14:textId="77777777" w:rsidR="000D664F" w:rsidRPr="006F4D19" w:rsidRDefault="000D664F" w:rsidP="000D664F">
      <w:pPr>
        <w:pStyle w:val="PlainText"/>
        <w:rPr>
          <w:rFonts w:asciiTheme="minorHAnsi" w:hAnsiTheme="minorHAnsi" w:cstheme="minorHAnsi"/>
          <w:sz w:val="24"/>
          <w:szCs w:val="24"/>
        </w:rPr>
      </w:pPr>
    </w:p>
    <w:p w14:paraId="471E643B" w14:textId="6B6C8A57" w:rsidR="000D664F" w:rsidRPr="006F4D19" w:rsidRDefault="000D664F" w:rsidP="000D664F">
      <w:pPr>
        <w:pStyle w:val="PlainText"/>
        <w:rPr>
          <w:rFonts w:asciiTheme="minorHAnsi" w:hAnsiTheme="minorHAnsi" w:cstheme="minorHAnsi"/>
          <w:sz w:val="24"/>
          <w:szCs w:val="24"/>
        </w:rPr>
      </w:pPr>
      <w:r w:rsidRPr="006F4D19">
        <w:rPr>
          <w:rFonts w:asciiTheme="minorHAnsi" w:hAnsiTheme="minorHAnsi" w:cstheme="minorHAnsi"/>
          <w:sz w:val="24"/>
          <w:szCs w:val="24"/>
        </w:rPr>
        <w:t xml:space="preserve">Quick-look plots showing contents of the </w:t>
      </w:r>
      <w:r w:rsidR="00E056A8">
        <w:rPr>
          <w:rFonts w:asciiTheme="minorHAnsi" w:hAnsiTheme="minorHAnsi" w:cstheme="minorHAnsi"/>
          <w:sz w:val="24"/>
          <w:szCs w:val="24"/>
        </w:rPr>
        <w:t>P</w:t>
      </w:r>
      <w:r w:rsidRPr="006F4D19">
        <w:rPr>
          <w:rFonts w:asciiTheme="minorHAnsi" w:hAnsiTheme="minorHAnsi" w:cstheme="minorHAnsi"/>
          <w:sz w:val="24"/>
          <w:szCs w:val="24"/>
        </w:rPr>
        <w:t xml:space="preserve">ODRs were generated as </w:t>
      </w:r>
      <w:r w:rsidR="00E056A8">
        <w:rPr>
          <w:rFonts w:asciiTheme="minorHAnsi" w:hAnsiTheme="minorHAnsi" w:cstheme="minorHAnsi"/>
          <w:sz w:val="24"/>
          <w:szCs w:val="24"/>
        </w:rPr>
        <w:t xml:space="preserve">JPEG and ASCII text files, which were inserted into a Microsoft Word document.  </w:t>
      </w:r>
      <w:r w:rsidR="003B4102">
        <w:rPr>
          <w:rFonts w:asciiTheme="minorHAnsi" w:hAnsiTheme="minorHAnsi" w:cstheme="minorHAnsi"/>
          <w:sz w:val="24"/>
          <w:szCs w:val="24"/>
        </w:rPr>
        <w:t>Each</w:t>
      </w:r>
      <w:r w:rsidR="00E056A8">
        <w:rPr>
          <w:rFonts w:asciiTheme="minorHAnsi" w:hAnsiTheme="minorHAnsi" w:cstheme="minorHAnsi"/>
          <w:sz w:val="24"/>
          <w:szCs w:val="24"/>
        </w:rPr>
        <w:t xml:space="preserve"> Word document was saved in Adobe Portable Document format (PDF)</w:t>
      </w:r>
      <w:r w:rsidR="003B4102">
        <w:rPr>
          <w:rFonts w:asciiTheme="minorHAnsi" w:hAnsiTheme="minorHAnsi" w:cstheme="minorHAnsi"/>
          <w:sz w:val="24"/>
          <w:szCs w:val="24"/>
        </w:rPr>
        <w:t>,</w:t>
      </w:r>
      <w:r w:rsidR="00E056A8">
        <w:rPr>
          <w:rFonts w:asciiTheme="minorHAnsi" w:hAnsiTheme="minorHAnsi" w:cstheme="minorHAnsi"/>
          <w:sz w:val="24"/>
          <w:szCs w:val="24"/>
        </w:rPr>
        <w:t xml:space="preserve"> converted to JPE</w:t>
      </w:r>
      <w:r w:rsidR="003B4102">
        <w:rPr>
          <w:rFonts w:asciiTheme="minorHAnsi" w:hAnsiTheme="minorHAnsi" w:cstheme="minorHAnsi"/>
          <w:sz w:val="24"/>
          <w:szCs w:val="24"/>
        </w:rPr>
        <w:t>G, and</w:t>
      </w:r>
      <w:r w:rsidR="00E056A8">
        <w:rPr>
          <w:rFonts w:asciiTheme="minorHAnsi" w:hAnsiTheme="minorHAnsi" w:cstheme="minorHAnsi"/>
          <w:sz w:val="24"/>
          <w:szCs w:val="24"/>
        </w:rPr>
        <w:t xml:space="preserve"> stored in the</w:t>
      </w:r>
      <w:r w:rsidR="00F77A30">
        <w:rPr>
          <w:rFonts w:asciiTheme="minorHAnsi" w:hAnsiTheme="minorHAnsi" w:cstheme="minorHAnsi"/>
          <w:sz w:val="24"/>
          <w:szCs w:val="24"/>
        </w:rPr>
        <w:t xml:space="preserve"> </w:t>
      </w:r>
      <w:r w:rsidRPr="006F4D19">
        <w:rPr>
          <w:rFonts w:asciiTheme="minorHAnsi" w:hAnsiTheme="minorHAnsi" w:cstheme="minorHAnsi"/>
          <w:sz w:val="24"/>
          <w:szCs w:val="24"/>
        </w:rPr>
        <w:t xml:space="preserve"> </w:t>
      </w:r>
      <w:r w:rsidR="00F77A30">
        <w:rPr>
          <w:rFonts w:asciiTheme="minorHAnsi" w:hAnsiTheme="minorHAnsi" w:cstheme="minorHAnsi"/>
          <w:i/>
          <w:iCs/>
          <w:sz w:val="24"/>
          <w:szCs w:val="24"/>
        </w:rPr>
        <w:t>browse</w:t>
      </w:r>
      <w:r w:rsidRPr="006F4D19">
        <w:rPr>
          <w:rFonts w:asciiTheme="minorHAnsi" w:hAnsiTheme="minorHAnsi" w:cstheme="minorHAnsi"/>
          <w:sz w:val="24"/>
          <w:szCs w:val="24"/>
        </w:rPr>
        <w:t xml:space="preserve"> </w:t>
      </w:r>
      <w:r w:rsidR="00F77A30">
        <w:rPr>
          <w:rFonts w:asciiTheme="minorHAnsi" w:hAnsiTheme="minorHAnsi" w:cstheme="minorHAnsi"/>
          <w:sz w:val="24"/>
          <w:szCs w:val="24"/>
        </w:rPr>
        <w:t xml:space="preserve"> </w:t>
      </w:r>
      <w:r w:rsidRPr="006F4D19">
        <w:rPr>
          <w:rFonts w:asciiTheme="minorHAnsi" w:hAnsiTheme="minorHAnsi" w:cstheme="minorHAnsi"/>
          <w:sz w:val="24"/>
          <w:szCs w:val="24"/>
        </w:rPr>
        <w:t>collection.</w:t>
      </w:r>
    </w:p>
    <w:p w14:paraId="1CBF130D" w14:textId="72D20925" w:rsidR="008F3FE8" w:rsidRDefault="008F3FE8" w:rsidP="005C2A86"/>
    <w:p w14:paraId="72DD9588" w14:textId="54399371" w:rsidR="007603B9" w:rsidRPr="00B6329A" w:rsidRDefault="006C6209" w:rsidP="005C2A86">
      <w:pPr>
        <w:rPr>
          <w:rFonts w:asciiTheme="minorHAnsi" w:hAnsiTheme="minorHAnsi" w:cstheme="minorHAnsi"/>
        </w:rPr>
      </w:pPr>
      <w:r w:rsidRPr="00B6329A">
        <w:rPr>
          <w:rFonts w:asciiTheme="minorHAnsi" w:hAnsiTheme="minorHAnsi" w:cstheme="minorHAnsi"/>
        </w:rPr>
        <w:t>Estimates of the USO frequency at specific times during the mission for both Voyager 1 and Voyager 2 are included in</w:t>
      </w:r>
      <w:r w:rsidR="00053C61">
        <w:rPr>
          <w:rFonts w:asciiTheme="minorHAnsi" w:hAnsiTheme="minorHAnsi" w:cstheme="minorHAnsi"/>
        </w:rPr>
        <w:t xml:space="preserve"> </w:t>
      </w:r>
      <w:proofErr w:type="gramStart"/>
      <w:r w:rsidR="00053C61">
        <w:rPr>
          <w:rFonts w:asciiTheme="minorHAnsi" w:hAnsiTheme="minorHAnsi" w:cstheme="minorHAnsi"/>
        </w:rPr>
        <w:t>the</w:t>
      </w:r>
      <w:r w:rsidRPr="00B6329A">
        <w:rPr>
          <w:rFonts w:asciiTheme="minorHAnsi" w:hAnsiTheme="minorHAnsi" w:cstheme="minorHAnsi"/>
        </w:rPr>
        <w:t xml:space="preserve"> </w:t>
      </w:r>
      <w:r>
        <w:rPr>
          <w:rFonts w:asciiTheme="minorHAnsi" w:hAnsiTheme="minorHAnsi" w:cstheme="minorHAnsi"/>
        </w:rPr>
        <w:t xml:space="preserve"> </w:t>
      </w:r>
      <w:proofErr w:type="spellStart"/>
      <w:r w:rsidRPr="00286E7F">
        <w:rPr>
          <w:rFonts w:asciiTheme="minorHAnsi" w:hAnsiTheme="minorHAnsi" w:cstheme="minorHAnsi"/>
          <w:i/>
          <w:iCs/>
        </w:rPr>
        <w:t>calib</w:t>
      </w:r>
      <w:proofErr w:type="gramEnd"/>
      <w:r w:rsidRPr="00286E7F">
        <w:rPr>
          <w:rFonts w:asciiTheme="minorHAnsi" w:hAnsiTheme="minorHAnsi" w:cstheme="minorHAnsi"/>
          <w:i/>
          <w:iCs/>
        </w:rPr>
        <w:t>_</w:t>
      </w:r>
      <w:proofErr w:type="gramStart"/>
      <w:r w:rsidRPr="00286E7F">
        <w:rPr>
          <w:rFonts w:asciiTheme="minorHAnsi" w:hAnsiTheme="minorHAnsi" w:cstheme="minorHAnsi"/>
          <w:i/>
          <w:iCs/>
        </w:rPr>
        <w:t>freq</w:t>
      </w:r>
      <w:proofErr w:type="spellEnd"/>
      <w:r w:rsidRPr="00B6329A">
        <w:rPr>
          <w:rFonts w:asciiTheme="minorHAnsi" w:hAnsiTheme="minorHAnsi" w:cstheme="minorHAnsi"/>
        </w:rPr>
        <w:t xml:space="preserve"> </w:t>
      </w:r>
      <w:r>
        <w:rPr>
          <w:rFonts w:asciiTheme="minorHAnsi" w:hAnsiTheme="minorHAnsi" w:cstheme="minorHAnsi"/>
        </w:rPr>
        <w:t xml:space="preserve"> </w:t>
      </w:r>
      <w:r w:rsidRPr="00B6329A">
        <w:rPr>
          <w:rFonts w:asciiTheme="minorHAnsi" w:hAnsiTheme="minorHAnsi" w:cstheme="minorHAnsi"/>
        </w:rPr>
        <w:t>collection</w:t>
      </w:r>
      <w:proofErr w:type="gramEnd"/>
      <w:r w:rsidRPr="00B6329A">
        <w:rPr>
          <w:rFonts w:asciiTheme="minorHAnsi" w:hAnsiTheme="minorHAnsi" w:cstheme="minorHAnsi"/>
        </w:rPr>
        <w:t xml:space="preserve"> as a memo in ASCII format.</w:t>
      </w:r>
      <w:r>
        <w:rPr>
          <w:rFonts w:asciiTheme="minorHAnsi" w:hAnsiTheme="minorHAnsi" w:cstheme="minorHAnsi"/>
        </w:rPr>
        <w:t xml:space="preserve">  </w:t>
      </w:r>
      <w:r w:rsidR="007603B9" w:rsidRPr="00B6329A">
        <w:rPr>
          <w:rFonts w:asciiTheme="minorHAnsi" w:hAnsiTheme="minorHAnsi" w:cstheme="minorHAnsi"/>
        </w:rPr>
        <w:t xml:space="preserve">Programmable Oscillator Control Assembly (POCA) </w:t>
      </w:r>
      <w:r>
        <w:rPr>
          <w:rFonts w:asciiTheme="minorHAnsi" w:hAnsiTheme="minorHAnsi" w:cstheme="minorHAnsi"/>
        </w:rPr>
        <w:t>data</w:t>
      </w:r>
      <w:r w:rsidR="007603B9" w:rsidRPr="00B6329A">
        <w:rPr>
          <w:rFonts w:asciiTheme="minorHAnsi" w:hAnsiTheme="minorHAnsi" w:cstheme="minorHAnsi"/>
        </w:rPr>
        <w:t xml:space="preserve"> g</w:t>
      </w:r>
      <w:r w:rsidR="00053C61">
        <w:rPr>
          <w:rFonts w:asciiTheme="minorHAnsi" w:hAnsiTheme="minorHAnsi" w:cstheme="minorHAnsi"/>
        </w:rPr>
        <w:t>a</w:t>
      </w:r>
      <w:r w:rsidR="007603B9" w:rsidRPr="00B6329A">
        <w:rPr>
          <w:rFonts w:asciiTheme="minorHAnsi" w:hAnsiTheme="minorHAnsi" w:cstheme="minorHAnsi"/>
        </w:rPr>
        <w:t xml:space="preserve">ve receiver tuning frequencies, which are needed to determine the exact frequency of signals in the </w:t>
      </w:r>
      <w:r w:rsidR="00053C61">
        <w:rPr>
          <w:rFonts w:asciiTheme="minorHAnsi" w:hAnsiTheme="minorHAnsi" w:cstheme="minorHAnsi"/>
        </w:rPr>
        <w:t>P</w:t>
      </w:r>
      <w:r w:rsidR="007603B9" w:rsidRPr="00B6329A">
        <w:rPr>
          <w:rFonts w:asciiTheme="minorHAnsi" w:hAnsiTheme="minorHAnsi" w:cstheme="minorHAnsi"/>
        </w:rPr>
        <w:t>ODR files [6]</w:t>
      </w:r>
      <w:r>
        <w:rPr>
          <w:rFonts w:asciiTheme="minorHAnsi" w:hAnsiTheme="minorHAnsi" w:cstheme="minorHAnsi"/>
        </w:rPr>
        <w:t>; POCA data are included in the PODR files</w:t>
      </w:r>
      <w:r w:rsidR="00053C61">
        <w:rPr>
          <w:rFonts w:asciiTheme="minorHAnsi" w:hAnsiTheme="minorHAnsi" w:cstheme="minorHAnsi"/>
        </w:rPr>
        <w:t xml:space="preserve"> rather than as separate files in </w:t>
      </w:r>
      <w:proofErr w:type="gramStart"/>
      <w:r w:rsidR="00053C61">
        <w:rPr>
          <w:rFonts w:asciiTheme="minorHAnsi" w:hAnsiTheme="minorHAnsi" w:cstheme="minorHAnsi"/>
        </w:rPr>
        <w:t xml:space="preserve">the  </w:t>
      </w:r>
      <w:proofErr w:type="spellStart"/>
      <w:r w:rsidR="00053C61" w:rsidRPr="00053C61">
        <w:rPr>
          <w:rFonts w:asciiTheme="minorHAnsi" w:hAnsiTheme="minorHAnsi" w:cstheme="minorHAnsi"/>
          <w:i/>
          <w:iCs/>
        </w:rPr>
        <w:t>calib</w:t>
      </w:r>
      <w:proofErr w:type="gramEnd"/>
      <w:r w:rsidR="00053C61" w:rsidRPr="00053C61">
        <w:rPr>
          <w:rFonts w:asciiTheme="minorHAnsi" w:hAnsiTheme="minorHAnsi" w:cstheme="minorHAnsi"/>
          <w:i/>
          <w:iCs/>
        </w:rPr>
        <w:t>_</w:t>
      </w:r>
      <w:proofErr w:type="gramStart"/>
      <w:r w:rsidR="00053C61" w:rsidRPr="00053C61">
        <w:rPr>
          <w:rFonts w:asciiTheme="minorHAnsi" w:hAnsiTheme="minorHAnsi" w:cstheme="minorHAnsi"/>
          <w:i/>
          <w:iCs/>
        </w:rPr>
        <w:t>freq</w:t>
      </w:r>
      <w:proofErr w:type="spellEnd"/>
      <w:r w:rsidR="00053C61">
        <w:rPr>
          <w:rFonts w:asciiTheme="minorHAnsi" w:hAnsiTheme="minorHAnsi" w:cstheme="minorHAnsi"/>
        </w:rPr>
        <w:t xml:space="preserve">  collection</w:t>
      </w:r>
      <w:proofErr w:type="gramEnd"/>
      <w:r w:rsidR="00053C61">
        <w:rPr>
          <w:rFonts w:asciiTheme="minorHAnsi" w:hAnsiTheme="minorHAnsi" w:cstheme="minorHAnsi"/>
        </w:rPr>
        <w:t>.</w:t>
      </w:r>
      <w:r w:rsidR="007678BB">
        <w:rPr>
          <w:rFonts w:asciiTheme="minorHAnsi" w:hAnsiTheme="minorHAnsi" w:cstheme="minorHAnsi"/>
        </w:rPr>
        <w:t xml:space="preserve">  See [8] for conversion of POCA values to sky frequency at Parkes.</w:t>
      </w:r>
    </w:p>
    <w:p w14:paraId="13678D96" w14:textId="06AF6CF7" w:rsidR="007603B9" w:rsidRPr="00B6329A" w:rsidRDefault="007603B9" w:rsidP="005C2A86">
      <w:pPr>
        <w:rPr>
          <w:rFonts w:asciiTheme="minorHAnsi" w:hAnsiTheme="minorHAnsi" w:cstheme="minorHAnsi"/>
        </w:rPr>
      </w:pPr>
    </w:p>
    <w:p w14:paraId="47F7B693" w14:textId="37ADC40D" w:rsidR="007603B9" w:rsidRPr="00B6329A" w:rsidRDefault="00E577A5" w:rsidP="007603B9">
      <w:pPr>
        <w:rPr>
          <w:rFonts w:asciiTheme="minorHAnsi" w:hAnsiTheme="minorHAnsi" w:cstheme="minorHAnsi"/>
        </w:rPr>
      </w:pPr>
      <w:r>
        <w:rPr>
          <w:rFonts w:asciiTheme="minorHAnsi" w:hAnsiTheme="minorHAnsi" w:cstheme="minorHAnsi"/>
        </w:rPr>
        <w:t>T</w:t>
      </w:r>
      <w:r w:rsidR="007603B9" w:rsidRPr="00B6329A">
        <w:rPr>
          <w:rFonts w:asciiTheme="minorHAnsi" w:hAnsiTheme="minorHAnsi" w:cstheme="minorHAnsi"/>
        </w:rPr>
        <w:t>he</w:t>
      </w:r>
      <w:r w:rsidR="00F77A30">
        <w:rPr>
          <w:rFonts w:asciiTheme="minorHAnsi" w:hAnsiTheme="minorHAnsi" w:cstheme="minorHAnsi"/>
        </w:rPr>
        <w:t xml:space="preserve"> </w:t>
      </w:r>
      <w:r w:rsidR="007603B9" w:rsidRPr="00B6329A">
        <w:rPr>
          <w:rFonts w:asciiTheme="minorHAnsi" w:hAnsiTheme="minorHAnsi" w:cstheme="minorHAnsi"/>
        </w:rPr>
        <w:t xml:space="preserve"> </w:t>
      </w:r>
      <w:r w:rsidR="007603B9" w:rsidRPr="00286E7F">
        <w:rPr>
          <w:rFonts w:asciiTheme="minorHAnsi" w:hAnsiTheme="minorHAnsi" w:cstheme="minorHAnsi"/>
          <w:i/>
          <w:iCs/>
        </w:rPr>
        <w:t>geometry</w:t>
      </w:r>
      <w:r w:rsidR="00F77A30">
        <w:rPr>
          <w:rFonts w:asciiTheme="minorHAnsi" w:hAnsiTheme="minorHAnsi" w:cstheme="minorHAnsi"/>
          <w:i/>
          <w:iCs/>
        </w:rPr>
        <w:t xml:space="preserve"> </w:t>
      </w:r>
      <w:r w:rsidR="007603B9" w:rsidRPr="00B6329A">
        <w:rPr>
          <w:rFonts w:asciiTheme="minorHAnsi" w:hAnsiTheme="minorHAnsi" w:cstheme="minorHAnsi"/>
        </w:rPr>
        <w:t xml:space="preserve"> collection includes (1) </w:t>
      </w:r>
      <w:r>
        <w:rPr>
          <w:rFonts w:asciiTheme="minorHAnsi" w:hAnsiTheme="minorHAnsi" w:cstheme="minorHAnsi"/>
        </w:rPr>
        <w:t>a pair</w:t>
      </w:r>
      <w:r w:rsidR="007603B9" w:rsidRPr="00B6329A">
        <w:rPr>
          <w:rFonts w:asciiTheme="minorHAnsi" w:hAnsiTheme="minorHAnsi" w:cstheme="minorHAnsi"/>
        </w:rPr>
        <w:t xml:space="preserve"> </w:t>
      </w:r>
      <w:r>
        <w:rPr>
          <w:rFonts w:asciiTheme="minorHAnsi" w:hAnsiTheme="minorHAnsi" w:cstheme="minorHAnsi"/>
        </w:rPr>
        <w:t>of files (one binary, one ASCII)</w:t>
      </w:r>
      <w:r w:rsidR="007603B9" w:rsidRPr="00B6329A">
        <w:rPr>
          <w:rFonts w:asciiTheme="minorHAnsi" w:hAnsiTheme="minorHAnsi" w:cstheme="minorHAnsi"/>
        </w:rPr>
        <w:t xml:space="preserve"> with position and velocity data for selected targets with respect to the spacecraft and (2) </w:t>
      </w:r>
      <w:r w:rsidR="00AF39AF">
        <w:rPr>
          <w:rFonts w:asciiTheme="minorHAnsi" w:hAnsiTheme="minorHAnsi" w:cstheme="minorHAnsi"/>
        </w:rPr>
        <w:t>a pair of</w:t>
      </w:r>
      <w:r w:rsidR="007603B9" w:rsidRPr="00B6329A">
        <w:rPr>
          <w:rFonts w:asciiTheme="minorHAnsi" w:hAnsiTheme="minorHAnsi" w:cstheme="minorHAnsi"/>
        </w:rPr>
        <w:t xml:space="preserve"> files </w:t>
      </w:r>
      <w:r w:rsidR="00AF39AF">
        <w:rPr>
          <w:rFonts w:asciiTheme="minorHAnsi" w:hAnsiTheme="minorHAnsi" w:cstheme="minorHAnsi"/>
        </w:rPr>
        <w:t xml:space="preserve">(one binary, one ASCII) </w:t>
      </w:r>
      <w:r w:rsidR="007603B9" w:rsidRPr="00B6329A">
        <w:rPr>
          <w:rFonts w:asciiTheme="minorHAnsi" w:hAnsiTheme="minorHAnsi" w:cstheme="minorHAnsi"/>
        </w:rPr>
        <w:t xml:space="preserve">with reconstructed high-gain antenna pointing vectors, which </w:t>
      </w:r>
      <w:r w:rsidR="007678BB">
        <w:rPr>
          <w:rFonts w:asciiTheme="minorHAnsi" w:hAnsiTheme="minorHAnsi" w:cstheme="minorHAnsi"/>
        </w:rPr>
        <w:t>were used by the Voyager Radio Science Team</w:t>
      </w:r>
      <w:r w:rsidR="007603B9" w:rsidRPr="00B6329A">
        <w:rPr>
          <w:rFonts w:asciiTheme="minorHAnsi" w:hAnsiTheme="minorHAnsi" w:cstheme="minorHAnsi"/>
        </w:rPr>
        <w:t xml:space="preserve"> to interpret radio occultation data in </w:t>
      </w:r>
      <w:r w:rsidR="006F172D">
        <w:rPr>
          <w:rFonts w:asciiTheme="minorHAnsi" w:hAnsiTheme="minorHAnsi" w:cstheme="minorHAnsi"/>
        </w:rPr>
        <w:t xml:space="preserve">the </w:t>
      </w:r>
      <w:r w:rsidR="007603B9" w:rsidRPr="00B6329A">
        <w:rPr>
          <w:rFonts w:asciiTheme="minorHAnsi" w:hAnsiTheme="minorHAnsi" w:cstheme="minorHAnsi"/>
        </w:rPr>
        <w:t xml:space="preserve">deep </w:t>
      </w:r>
      <w:r w:rsidR="006F172D">
        <w:rPr>
          <w:rFonts w:asciiTheme="minorHAnsi" w:hAnsiTheme="minorHAnsi" w:cstheme="minorHAnsi"/>
        </w:rPr>
        <w:t xml:space="preserve">neutral </w:t>
      </w:r>
      <w:r w:rsidR="007603B9" w:rsidRPr="00B6329A">
        <w:rPr>
          <w:rFonts w:asciiTheme="minorHAnsi" w:hAnsiTheme="minorHAnsi" w:cstheme="minorHAnsi"/>
        </w:rPr>
        <w:t>atmosphere.</w:t>
      </w:r>
      <w:r w:rsidR="007678BB">
        <w:rPr>
          <w:rFonts w:asciiTheme="minorHAnsi" w:hAnsiTheme="minorHAnsi" w:cstheme="minorHAnsi"/>
        </w:rPr>
        <w:t xml:space="preserve">  Users of this archive </w:t>
      </w:r>
      <w:r w:rsidR="003D022B">
        <w:rPr>
          <w:rFonts w:asciiTheme="minorHAnsi" w:hAnsiTheme="minorHAnsi" w:cstheme="minorHAnsi"/>
        </w:rPr>
        <w:t>seeking new or improved science results should consider downloading the latest reconstructions from PDS NAIF (</w:t>
      </w:r>
      <w:hyperlink r:id="rId18" w:history="1">
        <w:r w:rsidR="003D022B" w:rsidRPr="005334AC">
          <w:rPr>
            <w:rStyle w:val="Hyperlink"/>
            <w:rFonts w:asciiTheme="minorHAnsi" w:hAnsiTheme="minorHAnsi" w:cstheme="minorHAnsi"/>
          </w:rPr>
          <w:t>https://naif.jpl.nasa.gov/pub/naif/VOYAGER/</w:t>
        </w:r>
      </w:hyperlink>
      <w:r w:rsidR="003D022B">
        <w:rPr>
          <w:rFonts w:asciiTheme="minorHAnsi" w:hAnsiTheme="minorHAnsi" w:cstheme="minorHAnsi"/>
        </w:rPr>
        <w:t>).</w:t>
      </w:r>
    </w:p>
    <w:p w14:paraId="0523EFA9" w14:textId="77777777" w:rsidR="007603B9" w:rsidRPr="00B6329A" w:rsidRDefault="007603B9" w:rsidP="007603B9">
      <w:pPr>
        <w:rPr>
          <w:rFonts w:asciiTheme="minorHAnsi" w:hAnsiTheme="minorHAnsi" w:cstheme="minorHAnsi"/>
        </w:rPr>
      </w:pPr>
    </w:p>
    <w:p w14:paraId="4EADDA18" w14:textId="60113214" w:rsidR="007603B9" w:rsidRDefault="007603B9" w:rsidP="007603B9">
      <w:pPr>
        <w:rPr>
          <w:rFonts w:asciiTheme="minorHAnsi" w:hAnsiTheme="minorHAnsi" w:cstheme="minorHAnsi"/>
        </w:rPr>
      </w:pPr>
      <w:proofErr w:type="gramStart"/>
      <w:r w:rsidRPr="00B6329A">
        <w:rPr>
          <w:rFonts w:asciiTheme="minorHAnsi" w:hAnsiTheme="minorHAnsi" w:cstheme="minorHAnsi"/>
        </w:rPr>
        <w:t>The</w:t>
      </w:r>
      <w:r w:rsidR="00F77A30">
        <w:rPr>
          <w:rFonts w:asciiTheme="minorHAnsi" w:hAnsiTheme="minorHAnsi" w:cstheme="minorHAnsi"/>
        </w:rPr>
        <w:t xml:space="preserve"> </w:t>
      </w:r>
      <w:r w:rsidRPr="00B6329A">
        <w:rPr>
          <w:rFonts w:asciiTheme="minorHAnsi" w:hAnsiTheme="minorHAnsi" w:cstheme="minorHAnsi"/>
        </w:rPr>
        <w:t xml:space="preserve"> </w:t>
      </w:r>
      <w:r w:rsidRPr="00286E7F">
        <w:rPr>
          <w:rFonts w:asciiTheme="minorHAnsi" w:hAnsiTheme="minorHAnsi" w:cstheme="minorHAnsi"/>
          <w:i/>
          <w:iCs/>
        </w:rPr>
        <w:t>document</w:t>
      </w:r>
      <w:proofErr w:type="gramEnd"/>
      <w:r w:rsidRPr="00B6329A">
        <w:rPr>
          <w:rFonts w:asciiTheme="minorHAnsi" w:hAnsiTheme="minorHAnsi" w:cstheme="minorHAnsi"/>
        </w:rPr>
        <w:t xml:space="preserve"> </w:t>
      </w:r>
      <w:r w:rsidR="00F77A30">
        <w:rPr>
          <w:rFonts w:asciiTheme="minorHAnsi" w:hAnsiTheme="minorHAnsi" w:cstheme="minorHAnsi"/>
        </w:rPr>
        <w:t xml:space="preserve"> </w:t>
      </w:r>
      <w:r w:rsidRPr="00B6329A">
        <w:rPr>
          <w:rFonts w:asciiTheme="minorHAnsi" w:hAnsiTheme="minorHAnsi" w:cstheme="minorHAnsi"/>
        </w:rPr>
        <w:t>collection includes files which describe the Voyager mission, the radio science operations plan, the archive</w:t>
      </w:r>
      <w:r w:rsidR="003D022B">
        <w:rPr>
          <w:rFonts w:asciiTheme="minorHAnsi" w:hAnsiTheme="minorHAnsi" w:cstheme="minorHAnsi"/>
        </w:rPr>
        <w:t xml:space="preserve"> SIS</w:t>
      </w:r>
      <w:r w:rsidRPr="00B6329A">
        <w:rPr>
          <w:rFonts w:asciiTheme="minorHAnsi" w:hAnsiTheme="minorHAnsi" w:cstheme="minorHAnsi"/>
        </w:rPr>
        <w:t xml:space="preserve"> (this document)</w:t>
      </w:r>
      <w:r w:rsidR="003D022B">
        <w:rPr>
          <w:rFonts w:asciiTheme="minorHAnsi" w:hAnsiTheme="minorHAnsi" w:cstheme="minorHAnsi"/>
        </w:rPr>
        <w:t xml:space="preserve">, and software for </w:t>
      </w:r>
      <w:proofErr w:type="gramStart"/>
      <w:r w:rsidR="003D022B">
        <w:rPr>
          <w:rFonts w:asciiTheme="minorHAnsi" w:hAnsiTheme="minorHAnsi" w:cstheme="minorHAnsi"/>
        </w:rPr>
        <w:t xml:space="preserve">generating  </w:t>
      </w:r>
      <w:r w:rsidR="003D022B" w:rsidRPr="003D022B">
        <w:rPr>
          <w:rFonts w:asciiTheme="minorHAnsi" w:hAnsiTheme="minorHAnsi" w:cstheme="minorHAnsi"/>
          <w:i/>
          <w:iCs/>
        </w:rPr>
        <w:t>browse</w:t>
      </w:r>
      <w:proofErr w:type="gramEnd"/>
      <w:r w:rsidR="003D022B">
        <w:rPr>
          <w:rFonts w:asciiTheme="minorHAnsi" w:hAnsiTheme="minorHAnsi" w:cstheme="minorHAnsi"/>
        </w:rPr>
        <w:t xml:space="preserve">  products</w:t>
      </w:r>
      <w:r w:rsidRPr="00B6329A">
        <w:rPr>
          <w:rFonts w:asciiTheme="minorHAnsi" w:hAnsiTheme="minorHAnsi" w:cstheme="minorHAnsi"/>
        </w:rPr>
        <w:t>.  DSN document</w:t>
      </w:r>
      <w:r w:rsidR="003D022B">
        <w:rPr>
          <w:rFonts w:asciiTheme="minorHAnsi" w:hAnsiTheme="minorHAnsi" w:cstheme="minorHAnsi"/>
        </w:rPr>
        <w:t xml:space="preserve">s </w:t>
      </w:r>
      <w:r w:rsidRPr="00B6329A">
        <w:rPr>
          <w:rFonts w:asciiTheme="minorHAnsi" w:hAnsiTheme="minorHAnsi" w:cstheme="minorHAnsi"/>
        </w:rPr>
        <w:t>which describe radio science data formats that are mission independent — for example, [</w:t>
      </w:r>
      <w:r w:rsidR="003D022B">
        <w:rPr>
          <w:rFonts w:asciiTheme="minorHAnsi" w:hAnsiTheme="minorHAnsi" w:cstheme="minorHAnsi"/>
        </w:rPr>
        <w:t>6]</w:t>
      </w:r>
      <w:r w:rsidRPr="00B6329A">
        <w:rPr>
          <w:rFonts w:asciiTheme="minorHAnsi" w:hAnsiTheme="minorHAnsi" w:cstheme="minorHAnsi"/>
        </w:rPr>
        <w:t xml:space="preserve"> — are included as secondary members of </w:t>
      </w:r>
      <w:proofErr w:type="gramStart"/>
      <w:r w:rsidRPr="00B6329A">
        <w:rPr>
          <w:rFonts w:asciiTheme="minorHAnsi" w:hAnsiTheme="minorHAnsi" w:cstheme="minorHAnsi"/>
        </w:rPr>
        <w:t>th</w:t>
      </w:r>
      <w:r w:rsidR="003D022B">
        <w:rPr>
          <w:rFonts w:asciiTheme="minorHAnsi" w:hAnsiTheme="minorHAnsi" w:cstheme="minorHAnsi"/>
        </w:rPr>
        <w:t xml:space="preserve">is  </w:t>
      </w:r>
      <w:r w:rsidR="003D022B" w:rsidRPr="003D022B">
        <w:rPr>
          <w:rFonts w:asciiTheme="minorHAnsi" w:hAnsiTheme="minorHAnsi" w:cstheme="minorHAnsi"/>
          <w:i/>
          <w:iCs/>
        </w:rPr>
        <w:t>document</w:t>
      </w:r>
      <w:proofErr w:type="gramEnd"/>
      <w:r w:rsidR="003D022B">
        <w:rPr>
          <w:rFonts w:asciiTheme="minorHAnsi" w:hAnsiTheme="minorHAnsi" w:cstheme="minorHAnsi"/>
        </w:rPr>
        <w:t xml:space="preserve">  collection</w:t>
      </w:r>
    </w:p>
    <w:p w14:paraId="3A27B550" w14:textId="77777777" w:rsidR="003D022B" w:rsidRPr="00B6329A" w:rsidRDefault="003D022B" w:rsidP="007603B9">
      <w:pPr>
        <w:rPr>
          <w:rFonts w:asciiTheme="minorHAnsi" w:hAnsiTheme="minorHAnsi" w:cstheme="minorHAnsi"/>
        </w:rPr>
      </w:pPr>
    </w:p>
    <w:p w14:paraId="72B72BBD" w14:textId="77777777" w:rsidR="003D022B" w:rsidRDefault="003D022B" w:rsidP="007603B9">
      <w:pPr>
        <w:rPr>
          <w:rFonts w:asciiTheme="minorHAnsi" w:hAnsiTheme="minorHAnsi" w:cstheme="minorHAnsi"/>
        </w:rPr>
      </w:pPr>
    </w:p>
    <w:p w14:paraId="3BB5AD1D" w14:textId="77777777" w:rsidR="003D022B" w:rsidRDefault="003D022B" w:rsidP="007603B9">
      <w:pPr>
        <w:rPr>
          <w:rFonts w:asciiTheme="minorHAnsi" w:hAnsiTheme="minorHAnsi" w:cstheme="minorHAnsi"/>
        </w:rPr>
      </w:pPr>
    </w:p>
    <w:p w14:paraId="19103FCA" w14:textId="77777777" w:rsidR="003D022B" w:rsidRPr="00B6329A" w:rsidRDefault="003D022B" w:rsidP="007603B9">
      <w:pPr>
        <w:rPr>
          <w:rFonts w:asciiTheme="minorHAnsi" w:hAnsiTheme="minorHAnsi" w:cstheme="minorHAnsi"/>
        </w:rPr>
      </w:pPr>
    </w:p>
    <w:p w14:paraId="69FD83BD" w14:textId="77777777" w:rsidR="006932D1" w:rsidRPr="00714379" w:rsidRDefault="006932D1" w:rsidP="006932D1">
      <w:pPr>
        <w:pStyle w:val="Heading2"/>
      </w:pPr>
      <w:bookmarkStart w:id="33" w:name="_Toc77339465"/>
      <w:bookmarkStart w:id="34" w:name="_Toc195300652"/>
      <w:proofErr w:type="gramStart"/>
      <w:r w:rsidRPr="00714379">
        <w:lastRenderedPageBreak/>
        <w:t>1.</w:t>
      </w:r>
      <w:r>
        <w:t>7</w:t>
      </w:r>
      <w:r w:rsidRPr="00714379">
        <w:t xml:space="preserve">  Assumptions</w:t>
      </w:r>
      <w:proofErr w:type="gramEnd"/>
      <w:r w:rsidRPr="00714379">
        <w:t xml:space="preserve"> and Constraints</w:t>
      </w:r>
      <w:bookmarkEnd w:id="33"/>
      <w:bookmarkEnd w:id="34"/>
    </w:p>
    <w:p w14:paraId="3DB3CD2A" w14:textId="77777777" w:rsidR="006932D1" w:rsidRPr="00714379" w:rsidRDefault="006932D1" w:rsidP="006932D1">
      <w:pPr>
        <w:pStyle w:val="PlainText"/>
        <w:rPr>
          <w:rFonts w:ascii="Courier" w:hAnsi="Courier" w:cs="Courier New"/>
          <w:sz w:val="20"/>
          <w:szCs w:val="20"/>
        </w:rPr>
      </w:pPr>
    </w:p>
    <w:p w14:paraId="35D2A67D" w14:textId="77777777" w:rsidR="006932D1" w:rsidRDefault="006932D1" w:rsidP="006932D1">
      <w:pPr>
        <w:pStyle w:val="Heading3"/>
      </w:pPr>
      <w:bookmarkStart w:id="35" w:name="_Toc77339466"/>
      <w:bookmarkStart w:id="36" w:name="_Toc195300653"/>
      <w:proofErr w:type="gramStart"/>
      <w:r w:rsidRPr="00714379">
        <w:t>1.</w:t>
      </w:r>
      <w:r>
        <w:t>7</w:t>
      </w:r>
      <w:r w:rsidRPr="00714379">
        <w:t>.1  Usage</w:t>
      </w:r>
      <w:proofErr w:type="gramEnd"/>
      <w:r w:rsidRPr="00714379">
        <w:t xml:space="preserve"> Constraints</w:t>
      </w:r>
      <w:bookmarkEnd w:id="35"/>
      <w:bookmarkEnd w:id="36"/>
    </w:p>
    <w:p w14:paraId="6D49E844" w14:textId="77777777" w:rsidR="006932D1" w:rsidRPr="007718F2" w:rsidRDefault="006932D1" w:rsidP="006932D1">
      <w:pPr>
        <w:pStyle w:val="PlainText"/>
        <w:rPr>
          <w:rFonts w:asciiTheme="minorHAnsi" w:hAnsiTheme="minorHAnsi" w:cstheme="minorHAnsi"/>
          <w:sz w:val="24"/>
          <w:szCs w:val="24"/>
        </w:rPr>
      </w:pPr>
    </w:p>
    <w:p w14:paraId="47607742" w14:textId="603E02BF" w:rsidR="006932D1" w:rsidRPr="007718F2" w:rsidRDefault="006932D1" w:rsidP="006932D1">
      <w:pPr>
        <w:pStyle w:val="PlainText"/>
        <w:rPr>
          <w:rFonts w:asciiTheme="minorHAnsi" w:hAnsiTheme="minorHAnsi" w:cstheme="minorHAnsi"/>
          <w:sz w:val="24"/>
          <w:szCs w:val="24"/>
        </w:rPr>
      </w:pPr>
      <w:r w:rsidRPr="007718F2">
        <w:rPr>
          <w:rFonts w:asciiTheme="minorHAnsi" w:hAnsiTheme="minorHAnsi" w:cstheme="minorHAnsi"/>
          <w:sz w:val="24"/>
          <w:szCs w:val="24"/>
        </w:rPr>
        <w:t xml:space="preserve">Access to </w:t>
      </w:r>
      <w:r w:rsidR="002F75C5">
        <w:rPr>
          <w:rFonts w:asciiTheme="minorHAnsi" w:hAnsiTheme="minorHAnsi" w:cstheme="minorHAnsi"/>
          <w:sz w:val="24"/>
          <w:szCs w:val="24"/>
        </w:rPr>
        <w:t xml:space="preserve">the </w:t>
      </w:r>
      <w:r>
        <w:rPr>
          <w:rFonts w:asciiTheme="minorHAnsi" w:hAnsiTheme="minorHAnsi" w:cstheme="minorHAnsi"/>
          <w:sz w:val="24"/>
          <w:szCs w:val="24"/>
        </w:rPr>
        <w:t>Voyager</w:t>
      </w:r>
      <w:r w:rsidRPr="007718F2">
        <w:rPr>
          <w:rFonts w:asciiTheme="minorHAnsi" w:hAnsiTheme="minorHAnsi" w:cstheme="minorHAnsi"/>
          <w:sz w:val="24"/>
          <w:szCs w:val="24"/>
        </w:rPr>
        <w:t xml:space="preserve"> </w:t>
      </w:r>
      <w:r w:rsidR="00053C61">
        <w:rPr>
          <w:rFonts w:asciiTheme="minorHAnsi" w:hAnsiTheme="minorHAnsi" w:cstheme="minorHAnsi"/>
          <w:sz w:val="24"/>
          <w:szCs w:val="24"/>
        </w:rPr>
        <w:t xml:space="preserve">2 Uranus </w:t>
      </w:r>
      <w:r w:rsidRPr="007718F2">
        <w:rPr>
          <w:rFonts w:asciiTheme="minorHAnsi" w:hAnsiTheme="minorHAnsi" w:cstheme="minorHAnsi"/>
          <w:sz w:val="24"/>
          <w:szCs w:val="24"/>
        </w:rPr>
        <w:t>RS RDA</w:t>
      </w:r>
      <w:r>
        <w:rPr>
          <w:rFonts w:asciiTheme="minorHAnsi" w:hAnsiTheme="minorHAnsi" w:cstheme="minorHAnsi"/>
          <w:sz w:val="24"/>
          <w:szCs w:val="24"/>
        </w:rPr>
        <w:t xml:space="preserve"> </w:t>
      </w:r>
      <w:r w:rsidR="00053C61">
        <w:rPr>
          <w:rFonts w:asciiTheme="minorHAnsi" w:hAnsiTheme="minorHAnsi" w:cstheme="minorHAnsi"/>
          <w:sz w:val="24"/>
          <w:szCs w:val="24"/>
        </w:rPr>
        <w:t xml:space="preserve">(Parkes) </w:t>
      </w:r>
      <w:r>
        <w:rPr>
          <w:rFonts w:asciiTheme="minorHAnsi" w:hAnsiTheme="minorHAnsi" w:cstheme="minorHAnsi"/>
          <w:sz w:val="24"/>
          <w:szCs w:val="24"/>
        </w:rPr>
        <w:t>bundle</w:t>
      </w:r>
      <w:r w:rsidRPr="007718F2">
        <w:rPr>
          <w:rFonts w:asciiTheme="minorHAnsi" w:hAnsiTheme="minorHAnsi" w:cstheme="minorHAnsi"/>
          <w:sz w:val="24"/>
          <w:szCs w:val="24"/>
        </w:rPr>
        <w:t xml:space="preserve"> is determined by PDS.</w:t>
      </w:r>
    </w:p>
    <w:p w14:paraId="721E7141" w14:textId="1CAF8076" w:rsidR="000D664F" w:rsidRDefault="000D664F" w:rsidP="005C2A86"/>
    <w:p w14:paraId="6BC0E82F" w14:textId="77777777" w:rsidR="006932D1" w:rsidRPr="00714379" w:rsidRDefault="006932D1" w:rsidP="006932D1">
      <w:pPr>
        <w:pStyle w:val="Heading3"/>
      </w:pPr>
      <w:bookmarkStart w:id="37" w:name="_Toc77339467"/>
      <w:bookmarkStart w:id="38" w:name="_Toc195300654"/>
      <w:proofErr w:type="gramStart"/>
      <w:r w:rsidRPr="00714379">
        <w:t>1.</w:t>
      </w:r>
      <w:r>
        <w:t>7</w:t>
      </w:r>
      <w:r w:rsidRPr="00714379">
        <w:t>.2  Documentation</w:t>
      </w:r>
      <w:proofErr w:type="gramEnd"/>
      <w:r w:rsidRPr="00714379">
        <w:t xml:space="preserve"> Conventions</w:t>
      </w:r>
      <w:bookmarkEnd w:id="37"/>
      <w:bookmarkEnd w:id="38"/>
    </w:p>
    <w:p w14:paraId="62984078" w14:textId="77777777" w:rsidR="006932D1" w:rsidRPr="00714379" w:rsidRDefault="006932D1" w:rsidP="006932D1">
      <w:pPr>
        <w:pStyle w:val="PlainText"/>
        <w:rPr>
          <w:rFonts w:ascii="Courier" w:hAnsi="Courier" w:cs="Courier New"/>
          <w:sz w:val="20"/>
          <w:szCs w:val="20"/>
        </w:rPr>
      </w:pPr>
    </w:p>
    <w:p w14:paraId="05EE1CEE" w14:textId="77777777" w:rsidR="006932D1" w:rsidRPr="002E3F17" w:rsidRDefault="006932D1" w:rsidP="006932D1">
      <w:pPr>
        <w:pStyle w:val="PlainText"/>
        <w:rPr>
          <w:rFonts w:asciiTheme="minorHAnsi" w:hAnsiTheme="minorHAnsi" w:cstheme="minorHAnsi"/>
          <w:sz w:val="24"/>
          <w:szCs w:val="24"/>
        </w:rPr>
      </w:pPr>
      <w:proofErr w:type="gramStart"/>
      <w:r w:rsidRPr="002E3F17">
        <w:rPr>
          <w:rFonts w:asciiTheme="minorHAnsi" w:hAnsiTheme="minorHAnsi" w:cstheme="minorHAnsi"/>
          <w:sz w:val="24"/>
          <w:szCs w:val="24"/>
        </w:rPr>
        <w:t>1.</w:t>
      </w:r>
      <w:r>
        <w:rPr>
          <w:rFonts w:asciiTheme="minorHAnsi" w:hAnsiTheme="minorHAnsi" w:cstheme="minorHAnsi"/>
          <w:sz w:val="24"/>
          <w:szCs w:val="24"/>
        </w:rPr>
        <w:t>7</w:t>
      </w:r>
      <w:r w:rsidRPr="002E3F17">
        <w:rPr>
          <w:rFonts w:asciiTheme="minorHAnsi" w:hAnsiTheme="minorHAnsi" w:cstheme="minorHAnsi"/>
          <w:sz w:val="24"/>
          <w:szCs w:val="24"/>
        </w:rPr>
        <w:t>.2.1  Data</w:t>
      </w:r>
      <w:proofErr w:type="gramEnd"/>
      <w:r w:rsidRPr="002E3F17">
        <w:rPr>
          <w:rFonts w:asciiTheme="minorHAnsi" w:hAnsiTheme="minorHAnsi" w:cstheme="minorHAnsi"/>
          <w:sz w:val="24"/>
          <w:szCs w:val="24"/>
        </w:rPr>
        <w:t xml:space="preserve"> Format Descriptions</w:t>
      </w:r>
    </w:p>
    <w:p w14:paraId="1AD88811" w14:textId="77777777" w:rsidR="006932D1" w:rsidRPr="002E3F17" w:rsidRDefault="006932D1" w:rsidP="006932D1">
      <w:pPr>
        <w:pStyle w:val="PlainText"/>
        <w:rPr>
          <w:rFonts w:asciiTheme="minorHAnsi" w:hAnsiTheme="minorHAnsi" w:cstheme="minorHAnsi"/>
          <w:sz w:val="24"/>
          <w:szCs w:val="24"/>
        </w:rPr>
      </w:pPr>
    </w:p>
    <w:p w14:paraId="7FE8B117" w14:textId="4B4DB522" w:rsidR="006932D1" w:rsidRPr="002E3F17" w:rsidRDefault="006932D1" w:rsidP="006932D1">
      <w:pPr>
        <w:pStyle w:val="PlainText"/>
        <w:rPr>
          <w:rFonts w:asciiTheme="minorHAnsi" w:hAnsiTheme="minorHAnsi" w:cstheme="minorHAnsi"/>
          <w:sz w:val="24"/>
          <w:szCs w:val="24"/>
        </w:rPr>
      </w:pPr>
      <w:r w:rsidRPr="002E3F17">
        <w:rPr>
          <w:rFonts w:asciiTheme="minorHAnsi" w:hAnsiTheme="minorHAnsi" w:cstheme="minorHAnsi"/>
          <w:sz w:val="24"/>
          <w:szCs w:val="24"/>
        </w:rPr>
        <w:t>Since formats vary widely among data/file types</w:t>
      </w:r>
      <w:r>
        <w:rPr>
          <w:rFonts w:asciiTheme="minorHAnsi" w:hAnsiTheme="minorHAnsi" w:cstheme="minorHAnsi"/>
          <w:sz w:val="24"/>
          <w:szCs w:val="24"/>
        </w:rPr>
        <w:t xml:space="preserve">, </w:t>
      </w:r>
      <w:r w:rsidRPr="002E3F17">
        <w:rPr>
          <w:rFonts w:asciiTheme="minorHAnsi" w:hAnsiTheme="minorHAnsi" w:cstheme="minorHAnsi"/>
          <w:sz w:val="24"/>
          <w:szCs w:val="24"/>
        </w:rPr>
        <w:t xml:space="preserve">users should consult </w:t>
      </w:r>
      <w:r>
        <w:rPr>
          <w:rFonts w:asciiTheme="minorHAnsi" w:hAnsiTheme="minorHAnsi" w:cstheme="minorHAnsi"/>
          <w:sz w:val="24"/>
          <w:szCs w:val="24"/>
        </w:rPr>
        <w:t>product labels</w:t>
      </w:r>
      <w:r w:rsidRPr="002E3F17">
        <w:rPr>
          <w:rFonts w:asciiTheme="minorHAnsi" w:hAnsiTheme="minorHAnsi" w:cstheme="minorHAnsi"/>
          <w:sz w:val="24"/>
          <w:szCs w:val="24"/>
        </w:rPr>
        <w:t xml:space="preserve"> for details</w:t>
      </w:r>
      <w:r>
        <w:rPr>
          <w:rFonts w:asciiTheme="minorHAnsi" w:hAnsiTheme="minorHAnsi" w:cstheme="minorHAnsi"/>
          <w:sz w:val="24"/>
          <w:szCs w:val="24"/>
        </w:rPr>
        <w:t>.  Receiver samples are described by [</w:t>
      </w:r>
      <w:r w:rsidR="006F172D">
        <w:rPr>
          <w:rFonts w:asciiTheme="minorHAnsi" w:hAnsiTheme="minorHAnsi" w:cstheme="minorHAnsi"/>
          <w:sz w:val="24"/>
          <w:szCs w:val="24"/>
        </w:rPr>
        <w:t>6</w:t>
      </w:r>
      <w:r>
        <w:rPr>
          <w:rFonts w:asciiTheme="minorHAnsi" w:hAnsiTheme="minorHAnsi" w:cstheme="minorHAnsi"/>
          <w:sz w:val="24"/>
          <w:szCs w:val="24"/>
        </w:rPr>
        <w:t>]; example conversions of binary to ASCII formats are given in [</w:t>
      </w:r>
      <w:r w:rsidR="006F172D">
        <w:rPr>
          <w:rFonts w:asciiTheme="minorHAnsi" w:hAnsiTheme="minorHAnsi" w:cstheme="minorHAnsi"/>
          <w:sz w:val="24"/>
          <w:szCs w:val="24"/>
        </w:rPr>
        <w:t>7</w:t>
      </w:r>
      <w:r>
        <w:rPr>
          <w:rFonts w:asciiTheme="minorHAnsi" w:hAnsiTheme="minorHAnsi" w:cstheme="minorHAnsi"/>
          <w:sz w:val="24"/>
          <w:szCs w:val="24"/>
        </w:rPr>
        <w:t>].</w:t>
      </w:r>
    </w:p>
    <w:p w14:paraId="1CDEB30C" w14:textId="77777777" w:rsidR="006932D1" w:rsidRPr="002E3F17" w:rsidRDefault="006932D1" w:rsidP="006932D1">
      <w:pPr>
        <w:pStyle w:val="PlainText"/>
        <w:rPr>
          <w:rFonts w:asciiTheme="minorHAnsi" w:hAnsiTheme="minorHAnsi" w:cstheme="minorHAnsi"/>
          <w:sz w:val="24"/>
          <w:szCs w:val="24"/>
        </w:rPr>
      </w:pPr>
    </w:p>
    <w:p w14:paraId="26879838" w14:textId="77777777" w:rsidR="006932D1" w:rsidRPr="00F049A2" w:rsidRDefault="006932D1" w:rsidP="006932D1">
      <w:pPr>
        <w:pStyle w:val="PlainText"/>
        <w:rPr>
          <w:rFonts w:asciiTheme="minorHAnsi" w:hAnsiTheme="minorHAnsi" w:cstheme="minorHAnsi"/>
          <w:sz w:val="24"/>
          <w:szCs w:val="24"/>
        </w:rPr>
      </w:pPr>
      <w:proofErr w:type="gramStart"/>
      <w:r w:rsidRPr="00F049A2">
        <w:rPr>
          <w:rFonts w:asciiTheme="minorHAnsi" w:hAnsiTheme="minorHAnsi" w:cstheme="minorHAnsi"/>
          <w:sz w:val="24"/>
          <w:szCs w:val="24"/>
        </w:rPr>
        <w:t>1.</w:t>
      </w:r>
      <w:r>
        <w:rPr>
          <w:rFonts w:asciiTheme="minorHAnsi" w:hAnsiTheme="minorHAnsi" w:cstheme="minorHAnsi"/>
          <w:sz w:val="24"/>
          <w:szCs w:val="24"/>
        </w:rPr>
        <w:t>7</w:t>
      </w:r>
      <w:r w:rsidRPr="00F049A2">
        <w:rPr>
          <w:rFonts w:asciiTheme="minorHAnsi" w:hAnsiTheme="minorHAnsi" w:cstheme="minorHAnsi"/>
          <w:sz w:val="24"/>
          <w:szCs w:val="24"/>
        </w:rPr>
        <w:t>.2.</w:t>
      </w:r>
      <w:r>
        <w:rPr>
          <w:rFonts w:asciiTheme="minorHAnsi" w:hAnsiTheme="minorHAnsi" w:cstheme="minorHAnsi"/>
          <w:sz w:val="24"/>
          <w:szCs w:val="24"/>
        </w:rPr>
        <w:t>3</w:t>
      </w:r>
      <w:r w:rsidRPr="00F049A2">
        <w:rPr>
          <w:rFonts w:asciiTheme="minorHAnsi" w:hAnsiTheme="minorHAnsi" w:cstheme="minorHAnsi"/>
          <w:sz w:val="24"/>
          <w:szCs w:val="24"/>
        </w:rPr>
        <w:t xml:space="preserve">  Limits</w:t>
      </w:r>
      <w:proofErr w:type="gramEnd"/>
      <w:r w:rsidRPr="00F049A2">
        <w:rPr>
          <w:rFonts w:asciiTheme="minorHAnsi" w:hAnsiTheme="minorHAnsi" w:cstheme="minorHAnsi"/>
          <w:sz w:val="24"/>
          <w:szCs w:val="24"/>
        </w:rPr>
        <w:t xml:space="preserve"> of This Document</w:t>
      </w:r>
    </w:p>
    <w:p w14:paraId="3AE77369" w14:textId="77777777" w:rsidR="006932D1" w:rsidRPr="00F049A2" w:rsidRDefault="006932D1" w:rsidP="006932D1">
      <w:pPr>
        <w:pStyle w:val="PlainText"/>
        <w:rPr>
          <w:rFonts w:asciiTheme="minorHAnsi" w:hAnsiTheme="minorHAnsi" w:cstheme="minorHAnsi"/>
          <w:sz w:val="24"/>
          <w:szCs w:val="24"/>
        </w:rPr>
      </w:pPr>
    </w:p>
    <w:p w14:paraId="5C435F88" w14:textId="70C9C809" w:rsidR="006932D1" w:rsidRPr="00F049A2" w:rsidRDefault="006932D1" w:rsidP="006932D1">
      <w:pPr>
        <w:pStyle w:val="PlainText"/>
        <w:rPr>
          <w:rFonts w:asciiTheme="minorHAnsi" w:hAnsiTheme="minorHAnsi" w:cstheme="minorHAnsi"/>
          <w:sz w:val="24"/>
          <w:szCs w:val="24"/>
        </w:rPr>
      </w:pPr>
      <w:r w:rsidRPr="00F049A2">
        <w:rPr>
          <w:rFonts w:asciiTheme="minorHAnsi" w:hAnsiTheme="minorHAnsi" w:cstheme="minorHAnsi"/>
          <w:sz w:val="24"/>
          <w:szCs w:val="24"/>
        </w:rPr>
        <w:t xml:space="preserve">This document applies only to </w:t>
      </w:r>
      <w:r w:rsidR="00053C61">
        <w:rPr>
          <w:rFonts w:asciiTheme="minorHAnsi" w:hAnsiTheme="minorHAnsi" w:cstheme="minorHAnsi"/>
          <w:sz w:val="24"/>
          <w:szCs w:val="24"/>
        </w:rPr>
        <w:t xml:space="preserve">the </w:t>
      </w:r>
      <w:r>
        <w:rPr>
          <w:rFonts w:asciiTheme="minorHAnsi" w:hAnsiTheme="minorHAnsi" w:cstheme="minorHAnsi"/>
          <w:sz w:val="24"/>
          <w:szCs w:val="24"/>
        </w:rPr>
        <w:t>PDS4 bundle</w:t>
      </w:r>
      <w:r w:rsidR="00655767">
        <w:rPr>
          <w:rFonts w:asciiTheme="minorHAnsi" w:hAnsiTheme="minorHAnsi" w:cstheme="minorHAnsi"/>
          <w:sz w:val="24"/>
          <w:szCs w:val="24"/>
        </w:rPr>
        <w:t xml:space="preserve"> containing raw radio science data</w:t>
      </w:r>
      <w:r>
        <w:rPr>
          <w:rFonts w:asciiTheme="minorHAnsi" w:hAnsiTheme="minorHAnsi" w:cstheme="minorHAnsi"/>
          <w:sz w:val="24"/>
          <w:szCs w:val="24"/>
        </w:rPr>
        <w:t xml:space="preserve"> in RSC-11-</w:t>
      </w:r>
      <w:r w:rsidR="00053C61">
        <w:rPr>
          <w:rFonts w:asciiTheme="minorHAnsi" w:hAnsiTheme="minorHAnsi" w:cstheme="minorHAnsi"/>
          <w:sz w:val="24"/>
          <w:szCs w:val="24"/>
        </w:rPr>
        <w:t>9</w:t>
      </w:r>
      <w:r>
        <w:rPr>
          <w:rFonts w:asciiTheme="minorHAnsi" w:hAnsiTheme="minorHAnsi" w:cstheme="minorHAnsi"/>
          <w:sz w:val="24"/>
          <w:szCs w:val="24"/>
        </w:rPr>
        <w:t xml:space="preserve"> format collected </w:t>
      </w:r>
      <w:r w:rsidR="00E577A5">
        <w:rPr>
          <w:rFonts w:asciiTheme="minorHAnsi" w:hAnsiTheme="minorHAnsi" w:cstheme="minorHAnsi"/>
          <w:sz w:val="24"/>
          <w:szCs w:val="24"/>
        </w:rPr>
        <w:t xml:space="preserve">at Parkes </w:t>
      </w:r>
      <w:r>
        <w:rPr>
          <w:rFonts w:asciiTheme="minorHAnsi" w:hAnsiTheme="minorHAnsi" w:cstheme="minorHAnsi"/>
          <w:sz w:val="24"/>
          <w:szCs w:val="24"/>
        </w:rPr>
        <w:t xml:space="preserve">during the </w:t>
      </w:r>
      <w:r w:rsidR="00E577A5">
        <w:rPr>
          <w:rFonts w:asciiTheme="minorHAnsi" w:hAnsiTheme="minorHAnsi" w:cstheme="minorHAnsi"/>
          <w:sz w:val="24"/>
          <w:szCs w:val="24"/>
        </w:rPr>
        <w:t>Voyager 2 Uranus</w:t>
      </w:r>
      <w:r>
        <w:rPr>
          <w:rFonts w:asciiTheme="minorHAnsi" w:hAnsiTheme="minorHAnsi" w:cstheme="minorHAnsi"/>
          <w:sz w:val="24"/>
          <w:szCs w:val="24"/>
        </w:rPr>
        <w:t xml:space="preserve"> encounter</w:t>
      </w:r>
      <w:r w:rsidR="006F172D">
        <w:rPr>
          <w:rFonts w:asciiTheme="minorHAnsi" w:hAnsiTheme="minorHAnsi" w:cstheme="minorHAnsi"/>
          <w:sz w:val="24"/>
          <w:szCs w:val="24"/>
        </w:rPr>
        <w:t xml:space="preserve"> [7]</w:t>
      </w:r>
      <w:r>
        <w:rPr>
          <w:rFonts w:asciiTheme="minorHAnsi" w:hAnsiTheme="minorHAnsi" w:cstheme="minorHAnsi"/>
          <w:sz w:val="24"/>
          <w:szCs w:val="24"/>
        </w:rPr>
        <w:t>.</w:t>
      </w:r>
    </w:p>
    <w:p w14:paraId="13DFF467" w14:textId="13C622F8" w:rsidR="006932D1" w:rsidRDefault="006932D1" w:rsidP="005C2A86"/>
    <w:p w14:paraId="1CF07564" w14:textId="77777777" w:rsidR="000003CB" w:rsidRDefault="000003CB" w:rsidP="006932D1">
      <w:pPr>
        <w:pStyle w:val="Heading1"/>
        <w:sectPr w:rsidR="000003CB" w:rsidSect="000003CB">
          <w:pgSz w:w="12240" w:h="15840"/>
          <w:pgMar w:top="1440" w:right="1296" w:bottom="1440" w:left="1296" w:header="720" w:footer="720" w:gutter="0"/>
          <w:cols w:space="720"/>
          <w:docGrid w:linePitch="360"/>
        </w:sectPr>
      </w:pPr>
      <w:bookmarkStart w:id="39" w:name="_Toc77339468"/>
    </w:p>
    <w:p w14:paraId="10B856B2" w14:textId="42B7B6E6" w:rsidR="006932D1" w:rsidRPr="00714379" w:rsidRDefault="006932D1" w:rsidP="006932D1">
      <w:pPr>
        <w:pStyle w:val="Heading1"/>
      </w:pPr>
      <w:bookmarkStart w:id="40" w:name="_Toc195300655"/>
      <w:r w:rsidRPr="00714379">
        <w:lastRenderedPageBreak/>
        <w:t>2 Interface Characteristics</w:t>
      </w:r>
      <w:bookmarkEnd w:id="39"/>
      <w:bookmarkEnd w:id="40"/>
    </w:p>
    <w:p w14:paraId="0AE2990C" w14:textId="77777777" w:rsidR="006932D1" w:rsidRPr="00714379" w:rsidRDefault="006932D1" w:rsidP="006932D1">
      <w:pPr>
        <w:pStyle w:val="PlainText"/>
        <w:rPr>
          <w:rFonts w:ascii="Courier" w:hAnsi="Courier" w:cs="Courier New"/>
          <w:sz w:val="20"/>
          <w:szCs w:val="20"/>
        </w:rPr>
      </w:pPr>
    </w:p>
    <w:p w14:paraId="3216258C" w14:textId="77777777" w:rsidR="006932D1" w:rsidRPr="00714379" w:rsidRDefault="006932D1" w:rsidP="006932D1">
      <w:pPr>
        <w:pStyle w:val="Heading2"/>
      </w:pPr>
      <w:bookmarkStart w:id="41" w:name="_Toc77339469"/>
      <w:bookmarkStart w:id="42" w:name="_Toc195300656"/>
      <w:proofErr w:type="gramStart"/>
      <w:r w:rsidRPr="00714379">
        <w:t>2.1  Hardware</w:t>
      </w:r>
      <w:proofErr w:type="gramEnd"/>
      <w:r w:rsidRPr="00714379">
        <w:t xml:space="preserve"> Characteristics and Limitations</w:t>
      </w:r>
      <w:bookmarkEnd w:id="41"/>
      <w:bookmarkEnd w:id="42"/>
    </w:p>
    <w:p w14:paraId="16AB2A94" w14:textId="77777777" w:rsidR="006932D1" w:rsidRPr="00714379" w:rsidRDefault="006932D1" w:rsidP="006932D1">
      <w:pPr>
        <w:pStyle w:val="PlainText"/>
        <w:rPr>
          <w:rFonts w:ascii="Courier" w:hAnsi="Courier" w:cs="Courier New"/>
          <w:sz w:val="20"/>
          <w:szCs w:val="20"/>
        </w:rPr>
      </w:pPr>
    </w:p>
    <w:p w14:paraId="3F8D2484" w14:textId="77777777" w:rsidR="006932D1" w:rsidRPr="00714379" w:rsidRDefault="006932D1" w:rsidP="006932D1">
      <w:pPr>
        <w:pStyle w:val="Heading3"/>
      </w:pPr>
      <w:bookmarkStart w:id="43" w:name="_Toc77339470"/>
      <w:bookmarkStart w:id="44" w:name="_Toc195300657"/>
      <w:proofErr w:type="gramStart"/>
      <w:r w:rsidRPr="00714379">
        <w:t>2.1.1  Special</w:t>
      </w:r>
      <w:proofErr w:type="gramEnd"/>
      <w:r w:rsidRPr="00714379">
        <w:t xml:space="preserve"> Equipment and Device Interfaces</w:t>
      </w:r>
      <w:bookmarkEnd w:id="43"/>
      <w:bookmarkEnd w:id="44"/>
    </w:p>
    <w:p w14:paraId="24BEB100" w14:textId="77777777" w:rsidR="006932D1" w:rsidRPr="00FE1149" w:rsidRDefault="006932D1" w:rsidP="006932D1">
      <w:pPr>
        <w:pStyle w:val="PlainText"/>
        <w:rPr>
          <w:rFonts w:asciiTheme="minorHAnsi" w:hAnsiTheme="minorHAnsi" w:cstheme="minorHAnsi"/>
          <w:sz w:val="24"/>
          <w:szCs w:val="24"/>
        </w:rPr>
      </w:pPr>
    </w:p>
    <w:p w14:paraId="429906B2" w14:textId="374949C5" w:rsidR="006932D1" w:rsidRPr="00FE1149" w:rsidRDefault="006932D1" w:rsidP="006932D1">
      <w:pPr>
        <w:pStyle w:val="PlainText"/>
        <w:rPr>
          <w:rFonts w:asciiTheme="minorHAnsi" w:hAnsiTheme="minorHAnsi" w:cstheme="minorHAnsi"/>
          <w:sz w:val="24"/>
          <w:szCs w:val="24"/>
        </w:rPr>
      </w:pPr>
      <w:r w:rsidRPr="00FE1149">
        <w:rPr>
          <w:rFonts w:asciiTheme="minorHAnsi" w:hAnsiTheme="minorHAnsi" w:cstheme="minorHAnsi"/>
          <w:sz w:val="24"/>
          <w:szCs w:val="24"/>
        </w:rPr>
        <w:t xml:space="preserve">The </w:t>
      </w:r>
      <w:r>
        <w:rPr>
          <w:rFonts w:asciiTheme="minorHAnsi" w:hAnsiTheme="minorHAnsi" w:cstheme="minorHAnsi"/>
          <w:sz w:val="24"/>
          <w:szCs w:val="24"/>
        </w:rPr>
        <w:t xml:space="preserve">Voyager </w:t>
      </w:r>
      <w:r w:rsidR="00E577A5">
        <w:rPr>
          <w:rFonts w:asciiTheme="minorHAnsi" w:hAnsiTheme="minorHAnsi" w:cstheme="minorHAnsi"/>
          <w:sz w:val="24"/>
          <w:szCs w:val="24"/>
        </w:rPr>
        <w:t>2 Uranus</w:t>
      </w:r>
      <w:r w:rsidRPr="00FE1149">
        <w:rPr>
          <w:rFonts w:asciiTheme="minorHAnsi" w:hAnsiTheme="minorHAnsi" w:cstheme="minorHAnsi"/>
          <w:sz w:val="24"/>
          <w:szCs w:val="24"/>
        </w:rPr>
        <w:t xml:space="preserve"> RS RDA</w:t>
      </w:r>
      <w:r w:rsidR="00E577A5">
        <w:rPr>
          <w:rFonts w:asciiTheme="minorHAnsi" w:hAnsiTheme="minorHAnsi" w:cstheme="minorHAnsi"/>
          <w:sz w:val="24"/>
          <w:szCs w:val="24"/>
        </w:rPr>
        <w:t xml:space="preserve"> (Parkes)</w:t>
      </w:r>
      <w:r w:rsidRPr="00FE1149">
        <w:rPr>
          <w:rFonts w:asciiTheme="minorHAnsi" w:hAnsiTheme="minorHAnsi" w:cstheme="minorHAnsi"/>
          <w:sz w:val="24"/>
          <w:szCs w:val="24"/>
        </w:rPr>
        <w:t xml:space="preserve"> </w:t>
      </w:r>
      <w:r w:rsidR="00655767">
        <w:rPr>
          <w:rFonts w:asciiTheme="minorHAnsi" w:hAnsiTheme="minorHAnsi" w:cstheme="minorHAnsi"/>
          <w:sz w:val="24"/>
          <w:szCs w:val="24"/>
        </w:rPr>
        <w:t xml:space="preserve">bundle </w:t>
      </w:r>
      <w:r w:rsidRPr="00FE1149">
        <w:rPr>
          <w:rFonts w:asciiTheme="minorHAnsi" w:hAnsiTheme="minorHAnsi" w:cstheme="minorHAnsi"/>
          <w:sz w:val="24"/>
          <w:szCs w:val="24"/>
        </w:rPr>
        <w:t>is posted on the PDS</w:t>
      </w:r>
      <w:r>
        <w:rPr>
          <w:rFonts w:asciiTheme="minorHAnsi" w:hAnsiTheme="minorHAnsi" w:cstheme="minorHAnsi"/>
          <w:sz w:val="24"/>
          <w:szCs w:val="24"/>
        </w:rPr>
        <w:t>/</w:t>
      </w:r>
      <w:r w:rsidR="00E577A5">
        <w:rPr>
          <w:rFonts w:asciiTheme="minorHAnsi" w:hAnsiTheme="minorHAnsi" w:cstheme="minorHAnsi"/>
          <w:sz w:val="24"/>
          <w:szCs w:val="24"/>
        </w:rPr>
        <w:t>RMS</w:t>
      </w:r>
      <w:r w:rsidRPr="00FE1149">
        <w:rPr>
          <w:rFonts w:asciiTheme="minorHAnsi" w:hAnsiTheme="minorHAnsi" w:cstheme="minorHAnsi"/>
          <w:sz w:val="24"/>
          <w:szCs w:val="24"/>
        </w:rPr>
        <w:t xml:space="preserve"> web site</w:t>
      </w:r>
      <w:r w:rsidR="001D249B">
        <w:rPr>
          <w:rFonts w:asciiTheme="minorHAnsi" w:hAnsiTheme="minorHAnsi" w:cstheme="minorHAnsi"/>
          <w:sz w:val="24"/>
          <w:szCs w:val="24"/>
        </w:rPr>
        <w:t xml:space="preserve"> (</w:t>
      </w:r>
      <w:hyperlink r:id="rId19" w:history="1">
        <w:r w:rsidR="001D249B" w:rsidRPr="005334AC">
          <w:rPr>
            <w:rStyle w:val="Hyperlink"/>
            <w:rFonts w:asciiTheme="minorHAnsi" w:hAnsiTheme="minorHAnsi" w:cstheme="minorHAnsi"/>
            <w:sz w:val="24"/>
            <w:szCs w:val="24"/>
          </w:rPr>
          <w:t>https://pds-rings.seti.org</w:t>
        </w:r>
      </w:hyperlink>
      <w:r w:rsidR="001D249B">
        <w:rPr>
          <w:rFonts w:asciiTheme="minorHAnsi" w:hAnsiTheme="minorHAnsi" w:cstheme="minorHAnsi"/>
          <w:sz w:val="24"/>
          <w:szCs w:val="24"/>
        </w:rPr>
        <w:t>)</w:t>
      </w:r>
      <w:r w:rsidRPr="00FE1149">
        <w:rPr>
          <w:rFonts w:asciiTheme="minorHAnsi" w:hAnsiTheme="minorHAnsi" w:cstheme="minorHAnsi"/>
          <w:sz w:val="24"/>
          <w:szCs w:val="24"/>
        </w:rPr>
        <w:t>.  Users of the data must have access to systems which can connect with the web site.</w:t>
      </w:r>
    </w:p>
    <w:p w14:paraId="03A2AF43" w14:textId="77777777" w:rsidR="006932D1" w:rsidRPr="00FE1149" w:rsidRDefault="006932D1" w:rsidP="006932D1">
      <w:pPr>
        <w:pStyle w:val="PlainText"/>
        <w:rPr>
          <w:rFonts w:asciiTheme="minorHAnsi" w:hAnsiTheme="minorHAnsi" w:cstheme="minorHAnsi"/>
          <w:sz w:val="24"/>
          <w:szCs w:val="24"/>
        </w:rPr>
      </w:pPr>
    </w:p>
    <w:p w14:paraId="132A5397" w14:textId="77777777" w:rsidR="006932D1" w:rsidRPr="00714379" w:rsidRDefault="006932D1" w:rsidP="006932D1">
      <w:pPr>
        <w:pStyle w:val="Heading3"/>
      </w:pPr>
      <w:bookmarkStart w:id="45" w:name="_Toc77339471"/>
      <w:bookmarkStart w:id="46" w:name="_Toc195300658"/>
      <w:proofErr w:type="gramStart"/>
      <w:r w:rsidRPr="00714379">
        <w:t>2.1.2  Special</w:t>
      </w:r>
      <w:proofErr w:type="gramEnd"/>
      <w:r w:rsidRPr="00714379">
        <w:t xml:space="preserve"> Set-Up Requirements</w:t>
      </w:r>
      <w:bookmarkEnd w:id="45"/>
      <w:bookmarkEnd w:id="46"/>
    </w:p>
    <w:p w14:paraId="59D58ED0" w14:textId="77777777" w:rsidR="006932D1" w:rsidRPr="00FE1149" w:rsidRDefault="006932D1" w:rsidP="006932D1">
      <w:pPr>
        <w:pStyle w:val="PlainText"/>
        <w:rPr>
          <w:rFonts w:asciiTheme="minorHAnsi" w:hAnsiTheme="minorHAnsi" w:cstheme="minorHAnsi"/>
          <w:sz w:val="24"/>
          <w:szCs w:val="24"/>
        </w:rPr>
      </w:pPr>
    </w:p>
    <w:p w14:paraId="70D49BEC" w14:textId="77777777" w:rsidR="006932D1" w:rsidRPr="00FE1149" w:rsidRDefault="006932D1" w:rsidP="006932D1">
      <w:pPr>
        <w:pStyle w:val="PlainText"/>
        <w:rPr>
          <w:rFonts w:asciiTheme="minorHAnsi" w:hAnsiTheme="minorHAnsi" w:cstheme="minorHAnsi"/>
          <w:sz w:val="24"/>
          <w:szCs w:val="24"/>
        </w:rPr>
      </w:pPr>
      <w:r w:rsidRPr="00FE1149">
        <w:rPr>
          <w:rFonts w:asciiTheme="minorHAnsi" w:hAnsiTheme="minorHAnsi" w:cstheme="minorHAnsi"/>
          <w:sz w:val="24"/>
          <w:szCs w:val="24"/>
        </w:rPr>
        <w:t>None.</w:t>
      </w:r>
    </w:p>
    <w:p w14:paraId="276EAF30" w14:textId="77777777" w:rsidR="006932D1" w:rsidRPr="00FE1149" w:rsidRDefault="006932D1" w:rsidP="006932D1">
      <w:pPr>
        <w:pStyle w:val="PlainText"/>
        <w:rPr>
          <w:rFonts w:asciiTheme="minorHAnsi" w:hAnsiTheme="minorHAnsi" w:cstheme="minorHAnsi"/>
          <w:sz w:val="24"/>
          <w:szCs w:val="24"/>
        </w:rPr>
      </w:pPr>
    </w:p>
    <w:p w14:paraId="5C43810E" w14:textId="77777777" w:rsidR="006932D1" w:rsidRPr="00714379" w:rsidRDefault="006932D1" w:rsidP="006932D1">
      <w:pPr>
        <w:pStyle w:val="Heading3"/>
      </w:pPr>
      <w:bookmarkStart w:id="47" w:name="_Toc77339472"/>
      <w:bookmarkStart w:id="48" w:name="_Toc195300659"/>
      <w:proofErr w:type="gramStart"/>
      <w:r w:rsidRPr="00714379">
        <w:t>2.2  Volume</w:t>
      </w:r>
      <w:proofErr w:type="gramEnd"/>
      <w:r w:rsidRPr="00714379">
        <w:t xml:space="preserve"> and Size</w:t>
      </w:r>
      <w:bookmarkEnd w:id="47"/>
      <w:bookmarkEnd w:id="48"/>
    </w:p>
    <w:p w14:paraId="24BACDE7" w14:textId="77777777" w:rsidR="006932D1" w:rsidRPr="00714379" w:rsidRDefault="006932D1" w:rsidP="006932D1">
      <w:pPr>
        <w:pStyle w:val="PlainText"/>
        <w:rPr>
          <w:rFonts w:ascii="Courier" w:hAnsi="Courier" w:cs="Courier New"/>
          <w:sz w:val="20"/>
          <w:szCs w:val="20"/>
        </w:rPr>
      </w:pPr>
    </w:p>
    <w:p w14:paraId="2D79EC43" w14:textId="7D425CF0" w:rsidR="006932D1" w:rsidRDefault="00E577A5" w:rsidP="006932D1">
      <w:pPr>
        <w:pStyle w:val="PlainText"/>
        <w:rPr>
          <w:rFonts w:asciiTheme="minorHAnsi" w:hAnsiTheme="minorHAnsi" w:cstheme="minorHAnsi"/>
          <w:sz w:val="24"/>
          <w:szCs w:val="24"/>
        </w:rPr>
      </w:pPr>
      <w:r>
        <w:rPr>
          <w:rFonts w:asciiTheme="minorHAnsi" w:hAnsiTheme="minorHAnsi" w:cstheme="minorHAnsi"/>
          <w:sz w:val="24"/>
          <w:szCs w:val="24"/>
        </w:rPr>
        <w:t>Most o</w:t>
      </w:r>
      <w:r w:rsidR="006932D1">
        <w:rPr>
          <w:rFonts w:asciiTheme="minorHAnsi" w:hAnsiTheme="minorHAnsi" w:cstheme="minorHAnsi"/>
          <w:sz w:val="24"/>
          <w:szCs w:val="24"/>
        </w:rPr>
        <w:t xml:space="preserve">riginal </w:t>
      </w:r>
      <w:r>
        <w:rPr>
          <w:rFonts w:asciiTheme="minorHAnsi" w:hAnsiTheme="minorHAnsi" w:cstheme="minorHAnsi"/>
          <w:sz w:val="24"/>
          <w:szCs w:val="24"/>
        </w:rPr>
        <w:t>P</w:t>
      </w:r>
      <w:r w:rsidR="006932D1">
        <w:rPr>
          <w:rFonts w:asciiTheme="minorHAnsi" w:hAnsiTheme="minorHAnsi" w:cstheme="minorHAnsi"/>
          <w:sz w:val="24"/>
          <w:szCs w:val="24"/>
        </w:rPr>
        <w:t xml:space="preserve">ODR data files </w:t>
      </w:r>
      <w:r>
        <w:rPr>
          <w:rFonts w:asciiTheme="minorHAnsi" w:hAnsiTheme="minorHAnsi" w:cstheme="minorHAnsi"/>
          <w:sz w:val="24"/>
          <w:szCs w:val="24"/>
        </w:rPr>
        <w:t>contain</w:t>
      </w:r>
      <w:r w:rsidR="006932D1">
        <w:rPr>
          <w:rFonts w:asciiTheme="minorHAnsi" w:hAnsiTheme="minorHAnsi" w:cstheme="minorHAnsi"/>
          <w:sz w:val="24"/>
          <w:szCs w:val="24"/>
        </w:rPr>
        <w:t xml:space="preserve"> </w:t>
      </w:r>
      <w:r>
        <w:rPr>
          <w:rFonts w:asciiTheme="minorHAnsi" w:hAnsiTheme="minorHAnsi" w:cstheme="minorHAnsi"/>
          <w:sz w:val="24"/>
          <w:szCs w:val="24"/>
        </w:rPr>
        <w:t>32.72</w:t>
      </w:r>
      <w:r w:rsidR="006932D1">
        <w:rPr>
          <w:rFonts w:asciiTheme="minorHAnsi" w:hAnsiTheme="minorHAnsi" w:cstheme="minorHAnsi"/>
          <w:sz w:val="24"/>
          <w:szCs w:val="24"/>
        </w:rPr>
        <w:t xml:space="preserve"> </w:t>
      </w:r>
      <w:r>
        <w:rPr>
          <w:rFonts w:asciiTheme="minorHAnsi" w:hAnsiTheme="minorHAnsi" w:cstheme="minorHAnsi"/>
          <w:sz w:val="24"/>
          <w:szCs w:val="24"/>
        </w:rPr>
        <w:t>megab</w:t>
      </w:r>
      <w:r w:rsidR="00620C6E">
        <w:rPr>
          <w:rFonts w:asciiTheme="minorHAnsi" w:hAnsiTheme="minorHAnsi" w:cstheme="minorHAnsi"/>
          <w:sz w:val="24"/>
          <w:szCs w:val="24"/>
        </w:rPr>
        <w:t>y</w:t>
      </w:r>
      <w:r>
        <w:rPr>
          <w:rFonts w:asciiTheme="minorHAnsi" w:hAnsiTheme="minorHAnsi" w:cstheme="minorHAnsi"/>
          <w:sz w:val="24"/>
          <w:szCs w:val="24"/>
        </w:rPr>
        <w:t>tes</w:t>
      </w:r>
      <w:r w:rsidR="006932D1">
        <w:rPr>
          <w:rFonts w:asciiTheme="minorHAnsi" w:hAnsiTheme="minorHAnsi" w:cstheme="minorHAnsi"/>
          <w:sz w:val="24"/>
          <w:szCs w:val="24"/>
        </w:rPr>
        <w:t xml:space="preserve">, and their ASCII translations </w:t>
      </w:r>
      <w:r w:rsidR="00620C6E">
        <w:rPr>
          <w:rFonts w:asciiTheme="minorHAnsi" w:hAnsiTheme="minorHAnsi" w:cstheme="minorHAnsi"/>
          <w:sz w:val="24"/>
          <w:szCs w:val="24"/>
        </w:rPr>
        <w:t xml:space="preserve">have 251.2 </w:t>
      </w:r>
      <w:r w:rsidR="006932D1">
        <w:rPr>
          <w:rFonts w:asciiTheme="minorHAnsi" w:hAnsiTheme="minorHAnsi" w:cstheme="minorHAnsi"/>
          <w:sz w:val="24"/>
          <w:szCs w:val="24"/>
        </w:rPr>
        <w:t xml:space="preserve">MB; other files are small by comparison.  There are </w:t>
      </w:r>
      <w:r w:rsidR="00620C6E">
        <w:rPr>
          <w:rFonts w:asciiTheme="minorHAnsi" w:hAnsiTheme="minorHAnsi" w:cstheme="minorHAnsi"/>
          <w:sz w:val="24"/>
          <w:szCs w:val="24"/>
        </w:rPr>
        <w:t>56</w:t>
      </w:r>
      <w:r w:rsidR="006932D1">
        <w:rPr>
          <w:rFonts w:asciiTheme="minorHAnsi" w:hAnsiTheme="minorHAnsi" w:cstheme="minorHAnsi"/>
          <w:sz w:val="24"/>
          <w:szCs w:val="24"/>
        </w:rPr>
        <w:t xml:space="preserve"> </w:t>
      </w:r>
      <w:r w:rsidR="00620C6E">
        <w:rPr>
          <w:rFonts w:asciiTheme="minorHAnsi" w:hAnsiTheme="minorHAnsi" w:cstheme="minorHAnsi"/>
          <w:sz w:val="24"/>
          <w:szCs w:val="24"/>
        </w:rPr>
        <w:t>P</w:t>
      </w:r>
      <w:r w:rsidR="006932D1">
        <w:rPr>
          <w:rFonts w:asciiTheme="minorHAnsi" w:hAnsiTheme="minorHAnsi" w:cstheme="minorHAnsi"/>
          <w:sz w:val="24"/>
          <w:szCs w:val="24"/>
        </w:rPr>
        <w:t xml:space="preserve">ODRs in the bundle, making the </w:t>
      </w:r>
      <w:r w:rsidR="00620C6E">
        <w:rPr>
          <w:rFonts w:asciiTheme="minorHAnsi" w:hAnsiTheme="minorHAnsi" w:cstheme="minorHAnsi"/>
          <w:sz w:val="24"/>
          <w:szCs w:val="24"/>
        </w:rPr>
        <w:t>total</w:t>
      </w:r>
      <w:r w:rsidR="006932D1">
        <w:rPr>
          <w:rFonts w:asciiTheme="minorHAnsi" w:hAnsiTheme="minorHAnsi" w:cstheme="minorHAnsi"/>
          <w:sz w:val="24"/>
          <w:szCs w:val="24"/>
        </w:rPr>
        <w:t xml:space="preserve"> volume approximately </w:t>
      </w:r>
      <w:r w:rsidR="00620C6E">
        <w:rPr>
          <w:rFonts w:asciiTheme="minorHAnsi" w:hAnsiTheme="minorHAnsi" w:cstheme="minorHAnsi"/>
          <w:sz w:val="24"/>
          <w:szCs w:val="24"/>
        </w:rPr>
        <w:t>16</w:t>
      </w:r>
      <w:r w:rsidR="006932D1">
        <w:rPr>
          <w:rFonts w:asciiTheme="minorHAnsi" w:hAnsiTheme="minorHAnsi" w:cstheme="minorHAnsi"/>
          <w:sz w:val="24"/>
          <w:szCs w:val="24"/>
        </w:rPr>
        <w:t xml:space="preserve"> GB.  </w:t>
      </w:r>
    </w:p>
    <w:p w14:paraId="39699BE9" w14:textId="77777777" w:rsidR="006932D1" w:rsidRPr="00714379" w:rsidRDefault="006932D1" w:rsidP="006932D1">
      <w:pPr>
        <w:pStyle w:val="PlainText"/>
        <w:rPr>
          <w:rFonts w:ascii="Courier" w:hAnsi="Courier" w:cs="Courier New"/>
          <w:sz w:val="20"/>
          <w:szCs w:val="20"/>
        </w:rPr>
      </w:pPr>
    </w:p>
    <w:p w14:paraId="238EFDC2" w14:textId="77777777" w:rsidR="006932D1" w:rsidRPr="00714379" w:rsidRDefault="006932D1" w:rsidP="006932D1">
      <w:pPr>
        <w:pStyle w:val="Heading2"/>
      </w:pPr>
      <w:bookmarkStart w:id="49" w:name="_Toc77339473"/>
      <w:bookmarkStart w:id="50" w:name="_Toc195300660"/>
      <w:proofErr w:type="gramStart"/>
      <w:r w:rsidRPr="00714379">
        <w:t>2.3  Labeling</w:t>
      </w:r>
      <w:proofErr w:type="gramEnd"/>
      <w:r w:rsidRPr="00714379">
        <w:t xml:space="preserve"> and Identification</w:t>
      </w:r>
      <w:bookmarkEnd w:id="49"/>
      <w:bookmarkEnd w:id="50"/>
    </w:p>
    <w:p w14:paraId="3FA9B339" w14:textId="77777777" w:rsidR="006932D1" w:rsidRPr="00714379" w:rsidRDefault="006932D1" w:rsidP="006932D1">
      <w:pPr>
        <w:pStyle w:val="PlainText"/>
        <w:rPr>
          <w:rFonts w:ascii="Courier" w:hAnsi="Courier" w:cs="Courier New"/>
          <w:sz w:val="20"/>
          <w:szCs w:val="20"/>
        </w:rPr>
      </w:pPr>
    </w:p>
    <w:p w14:paraId="6C4D70F0" w14:textId="77777777" w:rsidR="006932D1" w:rsidRPr="00714379" w:rsidRDefault="006932D1" w:rsidP="006932D1">
      <w:pPr>
        <w:pStyle w:val="Heading3"/>
      </w:pPr>
      <w:bookmarkStart w:id="51" w:name="_Toc77339474"/>
      <w:bookmarkStart w:id="52" w:name="_Toc195300661"/>
      <w:proofErr w:type="gramStart"/>
      <w:r w:rsidRPr="00714379">
        <w:t>2.3.1  External</w:t>
      </w:r>
      <w:proofErr w:type="gramEnd"/>
      <w:r w:rsidRPr="00714379">
        <w:t xml:space="preserve"> Labels</w:t>
      </w:r>
      <w:bookmarkEnd w:id="51"/>
      <w:bookmarkEnd w:id="52"/>
    </w:p>
    <w:p w14:paraId="71F2A238" w14:textId="77777777" w:rsidR="006932D1" w:rsidRPr="00714379" w:rsidRDefault="006932D1" w:rsidP="006932D1">
      <w:pPr>
        <w:pStyle w:val="PlainText"/>
        <w:rPr>
          <w:rFonts w:ascii="Courier" w:hAnsi="Courier" w:cs="Courier New"/>
          <w:sz w:val="20"/>
          <w:szCs w:val="20"/>
        </w:rPr>
      </w:pPr>
    </w:p>
    <w:p w14:paraId="04462214" w14:textId="3554EC32"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There is no external labeling of the</w:t>
      </w:r>
      <w:r w:rsidR="00620C6E">
        <w:rPr>
          <w:rFonts w:asciiTheme="minorHAnsi" w:hAnsiTheme="minorHAnsi" w:cstheme="minorHAnsi"/>
          <w:sz w:val="24"/>
          <w:szCs w:val="24"/>
        </w:rPr>
        <w:t xml:space="preserve"> </w:t>
      </w:r>
      <w:r>
        <w:rPr>
          <w:rFonts w:asciiTheme="minorHAnsi" w:hAnsiTheme="minorHAnsi" w:cstheme="minorHAnsi"/>
          <w:sz w:val="24"/>
          <w:szCs w:val="24"/>
        </w:rPr>
        <w:t xml:space="preserve">bundle; these archives are stored electronically on systems managed by the PDS </w:t>
      </w:r>
      <w:r w:rsidR="00620C6E">
        <w:rPr>
          <w:rFonts w:asciiTheme="minorHAnsi" w:hAnsiTheme="minorHAnsi" w:cstheme="minorHAnsi"/>
          <w:sz w:val="24"/>
          <w:szCs w:val="24"/>
        </w:rPr>
        <w:t>RMS</w:t>
      </w:r>
      <w:r>
        <w:rPr>
          <w:rFonts w:asciiTheme="minorHAnsi" w:hAnsiTheme="minorHAnsi" w:cstheme="minorHAnsi"/>
          <w:sz w:val="24"/>
          <w:szCs w:val="24"/>
        </w:rPr>
        <w:t xml:space="preserve"> Node.</w:t>
      </w:r>
    </w:p>
    <w:p w14:paraId="119603C1" w14:textId="77777777" w:rsidR="006932D1" w:rsidRDefault="006932D1" w:rsidP="006932D1">
      <w:pPr>
        <w:pStyle w:val="PlainText"/>
        <w:rPr>
          <w:rFonts w:ascii="Courier" w:hAnsi="Courier" w:cs="Courier New"/>
          <w:sz w:val="20"/>
          <w:szCs w:val="20"/>
        </w:rPr>
      </w:pPr>
    </w:p>
    <w:p w14:paraId="431AB637" w14:textId="77777777" w:rsidR="006932D1" w:rsidRPr="00714379" w:rsidRDefault="006932D1" w:rsidP="006932D1">
      <w:pPr>
        <w:pStyle w:val="Heading3"/>
      </w:pPr>
      <w:bookmarkStart w:id="53" w:name="_Toc77339475"/>
      <w:bookmarkStart w:id="54" w:name="_Toc195300662"/>
      <w:proofErr w:type="gramStart"/>
      <w:r w:rsidRPr="00714379">
        <w:t>2.3.2  Internal</w:t>
      </w:r>
      <w:proofErr w:type="gramEnd"/>
      <w:r w:rsidRPr="00714379">
        <w:t xml:space="preserve"> Labels</w:t>
      </w:r>
      <w:bookmarkEnd w:id="53"/>
      <w:bookmarkEnd w:id="54"/>
    </w:p>
    <w:p w14:paraId="72CD312C" w14:textId="77777777" w:rsidR="006932D1" w:rsidRPr="006F3589" w:rsidRDefault="006932D1" w:rsidP="006932D1">
      <w:pPr>
        <w:pStyle w:val="PlainText"/>
        <w:rPr>
          <w:rFonts w:asciiTheme="minorHAnsi" w:hAnsiTheme="minorHAnsi" w:cstheme="minorHAnsi"/>
          <w:sz w:val="24"/>
          <w:szCs w:val="24"/>
        </w:rPr>
      </w:pPr>
    </w:p>
    <w:p w14:paraId="44E452FB" w14:textId="599DA859" w:rsidR="006932D1" w:rsidRPr="006F3589"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Voyager </w:t>
      </w:r>
      <w:r w:rsidR="00620C6E">
        <w:rPr>
          <w:rFonts w:asciiTheme="minorHAnsi" w:hAnsiTheme="minorHAnsi" w:cstheme="minorHAnsi"/>
          <w:sz w:val="24"/>
          <w:szCs w:val="24"/>
        </w:rPr>
        <w:t>2 Uranus</w:t>
      </w:r>
      <w:r>
        <w:rPr>
          <w:rFonts w:asciiTheme="minorHAnsi" w:hAnsiTheme="minorHAnsi" w:cstheme="minorHAnsi"/>
          <w:sz w:val="24"/>
          <w:szCs w:val="24"/>
        </w:rPr>
        <w:t xml:space="preserve"> </w:t>
      </w:r>
      <w:r w:rsidRPr="006F3589">
        <w:rPr>
          <w:rFonts w:asciiTheme="minorHAnsi" w:hAnsiTheme="minorHAnsi" w:cstheme="minorHAnsi"/>
          <w:sz w:val="24"/>
          <w:szCs w:val="24"/>
        </w:rPr>
        <w:t xml:space="preserve">RS RDA </w:t>
      </w:r>
      <w:r w:rsidR="00620C6E">
        <w:rPr>
          <w:rFonts w:asciiTheme="minorHAnsi" w:hAnsiTheme="minorHAnsi" w:cstheme="minorHAnsi"/>
          <w:sz w:val="24"/>
          <w:szCs w:val="24"/>
        </w:rPr>
        <w:t xml:space="preserve">(Parkes) </w:t>
      </w:r>
      <w:r w:rsidRPr="006F3589">
        <w:rPr>
          <w:rFonts w:asciiTheme="minorHAnsi" w:hAnsiTheme="minorHAnsi" w:cstheme="minorHAnsi"/>
          <w:sz w:val="24"/>
          <w:szCs w:val="24"/>
        </w:rPr>
        <w:t xml:space="preserve">bundles, collections, and products are identified by logical and version identifiers (LIDs and VIDs, respectively) constructed in accordance with PDS4 standards.  These identifiers are described further in </w:t>
      </w:r>
      <w:r>
        <w:rPr>
          <w:rFonts w:asciiTheme="minorHAnsi" w:hAnsiTheme="minorHAnsi" w:cstheme="minorHAnsi"/>
          <w:sz w:val="24"/>
          <w:szCs w:val="24"/>
        </w:rPr>
        <w:t>S</w:t>
      </w:r>
      <w:r w:rsidRPr="006F3589">
        <w:rPr>
          <w:rFonts w:asciiTheme="minorHAnsi" w:hAnsiTheme="minorHAnsi" w:cstheme="minorHAnsi"/>
          <w:sz w:val="24"/>
          <w:szCs w:val="24"/>
        </w:rPr>
        <w:t>ection</w:t>
      </w:r>
      <w:r>
        <w:rPr>
          <w:rFonts w:asciiTheme="minorHAnsi" w:hAnsiTheme="minorHAnsi" w:cstheme="minorHAnsi"/>
          <w:sz w:val="24"/>
          <w:szCs w:val="24"/>
        </w:rPr>
        <w:t xml:space="preserve"> 3</w:t>
      </w:r>
      <w:r w:rsidRPr="006F3589">
        <w:rPr>
          <w:rFonts w:asciiTheme="minorHAnsi" w:hAnsiTheme="minorHAnsi" w:cstheme="minorHAnsi"/>
          <w:sz w:val="24"/>
          <w:szCs w:val="24"/>
        </w:rPr>
        <w:t xml:space="preserve"> of this document.</w:t>
      </w:r>
    </w:p>
    <w:p w14:paraId="0650338A" w14:textId="77777777" w:rsidR="006932D1" w:rsidRPr="00714379" w:rsidRDefault="006932D1" w:rsidP="006932D1">
      <w:pPr>
        <w:pStyle w:val="PlainText"/>
        <w:rPr>
          <w:rFonts w:ascii="Courier" w:hAnsi="Courier" w:cs="Courier New"/>
          <w:sz w:val="20"/>
          <w:szCs w:val="20"/>
        </w:rPr>
      </w:pPr>
    </w:p>
    <w:p w14:paraId="4DD5EC21" w14:textId="77777777" w:rsidR="006932D1" w:rsidRPr="00714379" w:rsidRDefault="006932D1" w:rsidP="006932D1">
      <w:pPr>
        <w:pStyle w:val="Heading2"/>
      </w:pPr>
      <w:bookmarkStart w:id="55" w:name="_Toc77339476"/>
      <w:bookmarkStart w:id="56" w:name="_Toc195300663"/>
      <w:proofErr w:type="gramStart"/>
      <w:r w:rsidRPr="00714379">
        <w:t>2.4  Interface</w:t>
      </w:r>
      <w:proofErr w:type="gramEnd"/>
      <w:r w:rsidRPr="00714379">
        <w:t xml:space="preserve"> Medium Characteristics</w:t>
      </w:r>
      <w:bookmarkEnd w:id="55"/>
      <w:bookmarkEnd w:id="56"/>
    </w:p>
    <w:p w14:paraId="22D09444" w14:textId="77777777" w:rsidR="006932D1" w:rsidRPr="00714379" w:rsidRDefault="006932D1" w:rsidP="006932D1">
      <w:pPr>
        <w:pStyle w:val="PlainText"/>
        <w:rPr>
          <w:rFonts w:ascii="Courier" w:hAnsi="Courier" w:cs="Courier New"/>
          <w:sz w:val="20"/>
          <w:szCs w:val="20"/>
        </w:rPr>
      </w:pPr>
    </w:p>
    <w:p w14:paraId="36D4CC38" w14:textId="650EB444" w:rsidR="006932D1" w:rsidRPr="006F3589" w:rsidRDefault="006932D1" w:rsidP="006932D1">
      <w:pPr>
        <w:pStyle w:val="PlainText"/>
        <w:rPr>
          <w:rFonts w:asciiTheme="minorHAnsi" w:hAnsiTheme="minorHAnsi" w:cstheme="minorHAnsi"/>
          <w:sz w:val="24"/>
          <w:szCs w:val="24"/>
        </w:rPr>
      </w:pPr>
      <w:r w:rsidRPr="006F3589">
        <w:rPr>
          <w:rFonts w:asciiTheme="minorHAnsi" w:hAnsiTheme="minorHAnsi" w:cstheme="minorHAnsi"/>
          <w:sz w:val="24"/>
          <w:szCs w:val="24"/>
        </w:rPr>
        <w:t xml:space="preserve">The </w:t>
      </w:r>
      <w:r>
        <w:rPr>
          <w:rFonts w:asciiTheme="minorHAnsi" w:hAnsiTheme="minorHAnsi" w:cstheme="minorHAnsi"/>
          <w:sz w:val="24"/>
          <w:szCs w:val="24"/>
        </w:rPr>
        <w:t xml:space="preserve">Voyager </w:t>
      </w:r>
      <w:r w:rsidR="00620C6E">
        <w:rPr>
          <w:rFonts w:asciiTheme="minorHAnsi" w:hAnsiTheme="minorHAnsi" w:cstheme="minorHAnsi"/>
          <w:sz w:val="24"/>
          <w:szCs w:val="24"/>
        </w:rPr>
        <w:t>2 Uranus</w:t>
      </w:r>
      <w:r w:rsidRPr="006F3589">
        <w:rPr>
          <w:rFonts w:asciiTheme="minorHAnsi" w:hAnsiTheme="minorHAnsi" w:cstheme="minorHAnsi"/>
          <w:sz w:val="24"/>
          <w:szCs w:val="24"/>
        </w:rPr>
        <w:t xml:space="preserve"> RS RDA</w:t>
      </w:r>
      <w:r w:rsidR="00620C6E">
        <w:rPr>
          <w:rFonts w:asciiTheme="minorHAnsi" w:hAnsiTheme="minorHAnsi" w:cstheme="minorHAnsi"/>
          <w:sz w:val="24"/>
          <w:szCs w:val="24"/>
        </w:rPr>
        <w:t xml:space="preserve"> (Parkes)</w:t>
      </w:r>
      <w:r>
        <w:rPr>
          <w:rFonts w:asciiTheme="minorHAnsi" w:hAnsiTheme="minorHAnsi" w:cstheme="minorHAnsi"/>
          <w:sz w:val="24"/>
          <w:szCs w:val="24"/>
        </w:rPr>
        <w:t xml:space="preserve"> bundle</w:t>
      </w:r>
      <w:r w:rsidR="00620C6E">
        <w:rPr>
          <w:rFonts w:asciiTheme="minorHAnsi" w:hAnsiTheme="minorHAnsi" w:cstheme="minorHAnsi"/>
          <w:sz w:val="24"/>
          <w:szCs w:val="24"/>
        </w:rPr>
        <w:t xml:space="preserve"> is</w:t>
      </w:r>
      <w:r w:rsidRPr="006F3589">
        <w:rPr>
          <w:rFonts w:asciiTheme="minorHAnsi" w:hAnsiTheme="minorHAnsi" w:cstheme="minorHAnsi"/>
          <w:sz w:val="24"/>
          <w:szCs w:val="24"/>
        </w:rPr>
        <w:t xml:space="preserve"> posted on the PDS </w:t>
      </w:r>
      <w:r w:rsidR="001D249B">
        <w:rPr>
          <w:rFonts w:asciiTheme="minorHAnsi" w:hAnsiTheme="minorHAnsi" w:cstheme="minorHAnsi"/>
          <w:sz w:val="24"/>
          <w:szCs w:val="24"/>
        </w:rPr>
        <w:t>RMS</w:t>
      </w:r>
      <w:r w:rsidRPr="006F3589">
        <w:rPr>
          <w:rFonts w:asciiTheme="minorHAnsi" w:hAnsiTheme="minorHAnsi" w:cstheme="minorHAnsi"/>
          <w:sz w:val="24"/>
          <w:szCs w:val="24"/>
        </w:rPr>
        <w:t xml:space="preserve"> Node web site; the storage media and methods are determined by PDS/</w:t>
      </w:r>
      <w:r w:rsidR="001D249B">
        <w:rPr>
          <w:rFonts w:asciiTheme="minorHAnsi" w:hAnsiTheme="minorHAnsi" w:cstheme="minorHAnsi"/>
          <w:sz w:val="24"/>
          <w:szCs w:val="24"/>
        </w:rPr>
        <w:t>RMS</w:t>
      </w:r>
      <w:r w:rsidRPr="006F3589">
        <w:rPr>
          <w:rFonts w:asciiTheme="minorHAnsi" w:hAnsiTheme="minorHAnsi" w:cstheme="minorHAnsi"/>
          <w:sz w:val="24"/>
          <w:szCs w:val="24"/>
        </w:rPr>
        <w:t>.</w:t>
      </w:r>
    </w:p>
    <w:p w14:paraId="1CAB602E" w14:textId="77777777" w:rsidR="006932D1" w:rsidRDefault="006932D1" w:rsidP="006932D1">
      <w:pPr>
        <w:pStyle w:val="PlainText"/>
        <w:rPr>
          <w:rFonts w:ascii="Courier" w:hAnsi="Courier" w:cs="Courier New"/>
          <w:sz w:val="20"/>
          <w:szCs w:val="20"/>
        </w:rPr>
      </w:pPr>
    </w:p>
    <w:p w14:paraId="75958466" w14:textId="77777777" w:rsidR="006932D1" w:rsidRPr="00714379" w:rsidRDefault="006932D1" w:rsidP="006932D1">
      <w:pPr>
        <w:pStyle w:val="Heading2"/>
      </w:pPr>
      <w:bookmarkStart w:id="57" w:name="_Toc77339477"/>
      <w:bookmarkStart w:id="58" w:name="_Toc195300664"/>
      <w:proofErr w:type="gramStart"/>
      <w:r w:rsidRPr="00714379">
        <w:t>2.5  Backup</w:t>
      </w:r>
      <w:proofErr w:type="gramEnd"/>
      <w:r w:rsidRPr="00714379">
        <w:t xml:space="preserve"> and Duplicates</w:t>
      </w:r>
      <w:bookmarkEnd w:id="57"/>
      <w:bookmarkEnd w:id="58"/>
    </w:p>
    <w:p w14:paraId="04052609" w14:textId="77777777" w:rsidR="006932D1" w:rsidRPr="00714379" w:rsidRDefault="006932D1" w:rsidP="006932D1">
      <w:pPr>
        <w:pStyle w:val="PlainText"/>
        <w:rPr>
          <w:rFonts w:ascii="Courier" w:hAnsi="Courier" w:cs="Courier New"/>
          <w:sz w:val="20"/>
          <w:szCs w:val="20"/>
        </w:rPr>
      </w:pPr>
    </w:p>
    <w:p w14:paraId="5490C6D0" w14:textId="6BFBD967" w:rsidR="006932D1" w:rsidRPr="006F3589" w:rsidRDefault="006932D1" w:rsidP="006932D1">
      <w:pPr>
        <w:pStyle w:val="PlainText"/>
        <w:rPr>
          <w:rFonts w:asciiTheme="minorHAnsi" w:hAnsiTheme="minorHAnsi" w:cstheme="minorHAnsi"/>
          <w:sz w:val="24"/>
          <w:szCs w:val="24"/>
        </w:rPr>
      </w:pPr>
      <w:r w:rsidRPr="006F3589">
        <w:rPr>
          <w:rFonts w:asciiTheme="minorHAnsi" w:hAnsiTheme="minorHAnsi" w:cstheme="minorHAnsi"/>
          <w:sz w:val="24"/>
          <w:szCs w:val="24"/>
        </w:rPr>
        <w:t xml:space="preserve">The entire content of </w:t>
      </w:r>
      <w:r w:rsidR="00620C6E">
        <w:rPr>
          <w:rFonts w:asciiTheme="minorHAnsi" w:hAnsiTheme="minorHAnsi" w:cstheme="minorHAnsi"/>
          <w:sz w:val="24"/>
          <w:szCs w:val="24"/>
        </w:rPr>
        <w:t>the</w:t>
      </w:r>
      <w:r w:rsidRPr="006F3589">
        <w:rPr>
          <w:rFonts w:asciiTheme="minorHAnsi" w:hAnsiTheme="minorHAnsi" w:cstheme="minorHAnsi"/>
          <w:sz w:val="24"/>
          <w:szCs w:val="24"/>
        </w:rPr>
        <w:t xml:space="preserve"> </w:t>
      </w:r>
      <w:r>
        <w:rPr>
          <w:rFonts w:asciiTheme="minorHAnsi" w:hAnsiTheme="minorHAnsi" w:cstheme="minorHAnsi"/>
          <w:sz w:val="24"/>
          <w:szCs w:val="24"/>
        </w:rPr>
        <w:t xml:space="preserve">Voyager </w:t>
      </w:r>
      <w:r w:rsidR="00620C6E">
        <w:rPr>
          <w:rFonts w:asciiTheme="minorHAnsi" w:hAnsiTheme="minorHAnsi" w:cstheme="minorHAnsi"/>
          <w:sz w:val="24"/>
          <w:szCs w:val="24"/>
        </w:rPr>
        <w:t>2 Uranus</w:t>
      </w:r>
      <w:r w:rsidRPr="006F3589">
        <w:rPr>
          <w:rFonts w:asciiTheme="minorHAnsi" w:hAnsiTheme="minorHAnsi" w:cstheme="minorHAnsi"/>
          <w:sz w:val="24"/>
          <w:szCs w:val="24"/>
        </w:rPr>
        <w:t xml:space="preserve"> RS RDA</w:t>
      </w:r>
      <w:r>
        <w:rPr>
          <w:rFonts w:asciiTheme="minorHAnsi" w:hAnsiTheme="minorHAnsi" w:cstheme="minorHAnsi"/>
          <w:sz w:val="24"/>
          <w:szCs w:val="24"/>
        </w:rPr>
        <w:t xml:space="preserve"> </w:t>
      </w:r>
      <w:r w:rsidR="00620C6E">
        <w:rPr>
          <w:rFonts w:asciiTheme="minorHAnsi" w:hAnsiTheme="minorHAnsi" w:cstheme="minorHAnsi"/>
          <w:sz w:val="24"/>
          <w:szCs w:val="24"/>
        </w:rPr>
        <w:t xml:space="preserve">(Parkes) </w:t>
      </w:r>
      <w:r>
        <w:rPr>
          <w:rFonts w:asciiTheme="minorHAnsi" w:hAnsiTheme="minorHAnsi" w:cstheme="minorHAnsi"/>
          <w:sz w:val="24"/>
          <w:szCs w:val="24"/>
        </w:rPr>
        <w:t>bundle</w:t>
      </w:r>
      <w:r w:rsidRPr="006F3589">
        <w:rPr>
          <w:rFonts w:asciiTheme="minorHAnsi" w:hAnsiTheme="minorHAnsi" w:cstheme="minorHAnsi"/>
          <w:sz w:val="24"/>
          <w:szCs w:val="24"/>
        </w:rPr>
        <w:t xml:space="preserve"> is backed up following procedures developed by PDS/</w:t>
      </w:r>
      <w:r w:rsidR="00620C6E">
        <w:rPr>
          <w:rFonts w:asciiTheme="minorHAnsi" w:hAnsiTheme="minorHAnsi" w:cstheme="minorHAnsi"/>
          <w:sz w:val="24"/>
          <w:szCs w:val="24"/>
        </w:rPr>
        <w:t>RMS</w:t>
      </w:r>
      <w:r w:rsidRPr="006F3589">
        <w:rPr>
          <w:rFonts w:asciiTheme="minorHAnsi" w:hAnsiTheme="minorHAnsi" w:cstheme="minorHAnsi"/>
          <w:sz w:val="24"/>
          <w:szCs w:val="24"/>
        </w:rPr>
        <w:t xml:space="preserve"> in accordance with PDS policies.</w:t>
      </w:r>
    </w:p>
    <w:p w14:paraId="333844E8" w14:textId="2DAEC3FB" w:rsidR="006932D1" w:rsidRDefault="006932D1" w:rsidP="005C2A86"/>
    <w:p w14:paraId="1C35AB6E" w14:textId="77777777" w:rsidR="000003CB" w:rsidRDefault="000003CB" w:rsidP="006932D1">
      <w:pPr>
        <w:pStyle w:val="Heading1"/>
        <w:sectPr w:rsidR="000003CB" w:rsidSect="000003CB">
          <w:pgSz w:w="12240" w:h="15840"/>
          <w:pgMar w:top="1440" w:right="1296" w:bottom="1440" w:left="1296" w:header="720" w:footer="720" w:gutter="0"/>
          <w:cols w:space="720"/>
          <w:docGrid w:linePitch="360"/>
        </w:sectPr>
      </w:pPr>
      <w:bookmarkStart w:id="59" w:name="_Toc77339478"/>
    </w:p>
    <w:p w14:paraId="593B64DF" w14:textId="4FD43D04" w:rsidR="006932D1" w:rsidRPr="00714379" w:rsidRDefault="006932D1" w:rsidP="006932D1">
      <w:pPr>
        <w:pStyle w:val="Heading1"/>
      </w:pPr>
      <w:bookmarkStart w:id="60" w:name="_Toc195300665"/>
      <w:proofErr w:type="gramStart"/>
      <w:r w:rsidRPr="00714379">
        <w:lastRenderedPageBreak/>
        <w:t>3  Structure</w:t>
      </w:r>
      <w:proofErr w:type="gramEnd"/>
      <w:r w:rsidRPr="00714379">
        <w:t xml:space="preserve"> and Organization Overview</w:t>
      </w:r>
      <w:bookmarkEnd w:id="59"/>
      <w:bookmarkEnd w:id="60"/>
    </w:p>
    <w:p w14:paraId="56999D0C" w14:textId="77777777" w:rsidR="006932D1" w:rsidRPr="00714379" w:rsidRDefault="006932D1" w:rsidP="006932D1">
      <w:pPr>
        <w:pStyle w:val="PlainText"/>
        <w:rPr>
          <w:rFonts w:ascii="Courier" w:hAnsi="Courier" w:cs="Courier New"/>
          <w:sz w:val="20"/>
          <w:szCs w:val="20"/>
        </w:rPr>
      </w:pPr>
    </w:p>
    <w:p w14:paraId="5E2AADA0" w14:textId="77777777" w:rsidR="006932D1" w:rsidRPr="00714379" w:rsidRDefault="006932D1" w:rsidP="006932D1">
      <w:pPr>
        <w:pStyle w:val="Heading2"/>
      </w:pPr>
      <w:bookmarkStart w:id="61" w:name="_Toc77339479"/>
      <w:bookmarkStart w:id="62" w:name="_Toc195300666"/>
      <w:proofErr w:type="gramStart"/>
      <w:r w:rsidRPr="00714379">
        <w:t xml:space="preserve">3.1  </w:t>
      </w:r>
      <w:r>
        <w:t>Logical</w:t>
      </w:r>
      <w:proofErr w:type="gramEnd"/>
      <w:r w:rsidRPr="00714379">
        <w:t xml:space="preserve"> Organization</w:t>
      </w:r>
      <w:bookmarkEnd w:id="61"/>
      <w:bookmarkEnd w:id="62"/>
    </w:p>
    <w:p w14:paraId="2653ABEB" w14:textId="77777777" w:rsidR="006932D1" w:rsidRPr="00DF75D8" w:rsidRDefault="006932D1" w:rsidP="006932D1">
      <w:pPr>
        <w:pStyle w:val="PlainText"/>
        <w:rPr>
          <w:rFonts w:asciiTheme="minorHAnsi" w:hAnsiTheme="minorHAnsi" w:cstheme="minorHAnsi"/>
          <w:sz w:val="20"/>
          <w:szCs w:val="20"/>
        </w:rPr>
      </w:pPr>
    </w:p>
    <w:p w14:paraId="72F71336" w14:textId="5FF91A47" w:rsidR="006932D1" w:rsidRPr="00DF75D8" w:rsidRDefault="006932D1" w:rsidP="006932D1">
      <w:pPr>
        <w:pStyle w:val="NoSpacing"/>
        <w:rPr>
          <w:rFonts w:asciiTheme="minorHAnsi" w:hAnsiTheme="minorHAnsi" w:cstheme="minorHAnsi"/>
          <w:sz w:val="24"/>
          <w:szCs w:val="24"/>
        </w:rPr>
      </w:pPr>
      <w:r w:rsidRPr="00DF75D8">
        <w:rPr>
          <w:rFonts w:asciiTheme="minorHAnsi" w:hAnsiTheme="minorHAnsi" w:cstheme="minorHAnsi"/>
          <w:sz w:val="24"/>
          <w:szCs w:val="24"/>
        </w:rPr>
        <w:t xml:space="preserve">The </w:t>
      </w:r>
      <w:r>
        <w:rPr>
          <w:rFonts w:asciiTheme="minorHAnsi" w:hAnsiTheme="minorHAnsi" w:cstheme="minorHAnsi"/>
          <w:sz w:val="24"/>
          <w:szCs w:val="24"/>
        </w:rPr>
        <w:t xml:space="preserve">Voyager </w:t>
      </w:r>
      <w:r w:rsidR="00655767">
        <w:rPr>
          <w:rFonts w:asciiTheme="minorHAnsi" w:hAnsiTheme="minorHAnsi" w:cstheme="minorHAnsi"/>
          <w:sz w:val="24"/>
          <w:szCs w:val="24"/>
        </w:rPr>
        <w:t>2 Uranus</w:t>
      </w:r>
      <w:r w:rsidRPr="00DF75D8">
        <w:rPr>
          <w:rFonts w:asciiTheme="minorHAnsi" w:hAnsiTheme="minorHAnsi" w:cstheme="minorHAnsi"/>
          <w:sz w:val="24"/>
          <w:szCs w:val="24"/>
        </w:rPr>
        <w:t xml:space="preserve"> RS RDA</w:t>
      </w:r>
      <w:r w:rsidR="00655767">
        <w:rPr>
          <w:rFonts w:asciiTheme="minorHAnsi" w:hAnsiTheme="minorHAnsi" w:cstheme="minorHAnsi"/>
          <w:sz w:val="24"/>
          <w:szCs w:val="24"/>
        </w:rPr>
        <w:t xml:space="preserve"> (Parkes)</w:t>
      </w:r>
      <w:r w:rsidRPr="00DF75D8">
        <w:rPr>
          <w:rFonts w:asciiTheme="minorHAnsi" w:hAnsiTheme="minorHAnsi" w:cstheme="minorHAnsi"/>
          <w:sz w:val="24"/>
          <w:szCs w:val="24"/>
        </w:rPr>
        <w:t xml:space="preserve"> is organized into </w:t>
      </w:r>
      <w:r w:rsidR="00655767">
        <w:rPr>
          <w:rFonts w:asciiTheme="minorHAnsi" w:hAnsiTheme="minorHAnsi" w:cstheme="minorHAnsi"/>
          <w:sz w:val="24"/>
          <w:szCs w:val="24"/>
        </w:rPr>
        <w:t>one</w:t>
      </w:r>
      <w:r w:rsidRPr="00DF75D8">
        <w:rPr>
          <w:rFonts w:asciiTheme="minorHAnsi" w:hAnsiTheme="minorHAnsi" w:cstheme="minorHAnsi"/>
          <w:sz w:val="24"/>
          <w:szCs w:val="24"/>
        </w:rPr>
        <w:t xml:space="preserve"> bundle</w:t>
      </w:r>
      <w:r>
        <w:rPr>
          <w:rFonts w:asciiTheme="minorHAnsi" w:hAnsiTheme="minorHAnsi" w:cstheme="minorHAnsi"/>
          <w:sz w:val="24"/>
          <w:szCs w:val="24"/>
        </w:rPr>
        <w:t xml:space="preserve"> as specified in Table 1.2-1.</w:t>
      </w:r>
      <w:r w:rsidRPr="00DF75D8">
        <w:rPr>
          <w:rFonts w:asciiTheme="minorHAnsi" w:hAnsiTheme="minorHAnsi" w:cstheme="minorHAnsi"/>
          <w:sz w:val="24"/>
          <w:szCs w:val="24"/>
        </w:rPr>
        <w:t xml:space="preserve">  </w:t>
      </w:r>
      <w:r w:rsidR="00655767">
        <w:rPr>
          <w:rFonts w:asciiTheme="minorHAnsi" w:hAnsiTheme="minorHAnsi" w:cstheme="minorHAnsi"/>
          <w:sz w:val="24"/>
          <w:szCs w:val="24"/>
        </w:rPr>
        <w:t>The</w:t>
      </w:r>
      <w:r w:rsidRPr="00DF75D8">
        <w:rPr>
          <w:rFonts w:asciiTheme="minorHAnsi" w:hAnsiTheme="minorHAnsi" w:cstheme="minorHAnsi"/>
          <w:sz w:val="24"/>
          <w:szCs w:val="24"/>
        </w:rPr>
        <w:t xml:space="preserve"> bundle has </w:t>
      </w:r>
      <w:r w:rsidR="00655767">
        <w:rPr>
          <w:rFonts w:asciiTheme="minorHAnsi" w:hAnsiTheme="minorHAnsi" w:cstheme="minorHAnsi"/>
          <w:sz w:val="24"/>
          <w:szCs w:val="24"/>
        </w:rPr>
        <w:t>six</w:t>
      </w:r>
      <w:r w:rsidR="00BE0E0A">
        <w:rPr>
          <w:rFonts w:asciiTheme="minorHAnsi" w:hAnsiTheme="minorHAnsi" w:cstheme="minorHAnsi"/>
          <w:sz w:val="24"/>
          <w:szCs w:val="24"/>
        </w:rPr>
        <w:t xml:space="preserve"> primary/secondary </w:t>
      </w:r>
      <w:r w:rsidRPr="00DF75D8">
        <w:rPr>
          <w:rFonts w:asciiTheme="minorHAnsi" w:hAnsiTheme="minorHAnsi" w:cstheme="minorHAnsi"/>
          <w:sz w:val="24"/>
          <w:szCs w:val="24"/>
        </w:rPr>
        <w:t>collections</w:t>
      </w:r>
      <w:r>
        <w:rPr>
          <w:rFonts w:asciiTheme="minorHAnsi" w:hAnsiTheme="minorHAnsi" w:cstheme="minorHAnsi"/>
          <w:sz w:val="24"/>
          <w:szCs w:val="24"/>
        </w:rPr>
        <w:t xml:space="preserve"> (Table 1.2-2).</w:t>
      </w:r>
      <w:r w:rsidRPr="00DF75D8">
        <w:rPr>
          <w:rFonts w:asciiTheme="minorHAnsi" w:hAnsiTheme="minorHAnsi" w:cstheme="minorHAnsi"/>
          <w:sz w:val="24"/>
          <w:szCs w:val="24"/>
        </w:rPr>
        <w:t xml:space="preserve">  The members of collections are data products, each including its own label written in </w:t>
      </w:r>
      <w:r>
        <w:rPr>
          <w:rFonts w:asciiTheme="minorHAnsi" w:hAnsiTheme="minorHAnsi" w:cstheme="minorHAnsi"/>
          <w:sz w:val="24"/>
          <w:szCs w:val="24"/>
        </w:rPr>
        <w:t xml:space="preserve">the </w:t>
      </w:r>
      <w:proofErr w:type="spellStart"/>
      <w:r>
        <w:rPr>
          <w:rFonts w:asciiTheme="minorHAnsi" w:hAnsiTheme="minorHAnsi" w:cstheme="minorHAnsi"/>
          <w:sz w:val="24"/>
          <w:szCs w:val="24"/>
        </w:rPr>
        <w:t>eXtensible</w:t>
      </w:r>
      <w:proofErr w:type="spellEnd"/>
      <w:r>
        <w:rPr>
          <w:rFonts w:asciiTheme="minorHAnsi" w:hAnsiTheme="minorHAnsi" w:cstheme="minorHAnsi"/>
          <w:sz w:val="24"/>
          <w:szCs w:val="24"/>
        </w:rPr>
        <w:t xml:space="preserve"> Markup Language (</w:t>
      </w:r>
      <w:r w:rsidRPr="00DF75D8">
        <w:rPr>
          <w:rFonts w:asciiTheme="minorHAnsi" w:hAnsiTheme="minorHAnsi" w:cstheme="minorHAnsi"/>
          <w:sz w:val="24"/>
          <w:szCs w:val="24"/>
        </w:rPr>
        <w:t>XML</w:t>
      </w:r>
      <w:r>
        <w:rPr>
          <w:rFonts w:asciiTheme="minorHAnsi" w:hAnsiTheme="minorHAnsi" w:cstheme="minorHAnsi"/>
          <w:sz w:val="24"/>
          <w:szCs w:val="24"/>
        </w:rPr>
        <w:t>)</w:t>
      </w:r>
      <w:r w:rsidRPr="00DF75D8">
        <w:rPr>
          <w:rFonts w:asciiTheme="minorHAnsi" w:hAnsiTheme="minorHAnsi" w:cstheme="minorHAnsi"/>
          <w:sz w:val="24"/>
          <w:szCs w:val="24"/>
        </w:rPr>
        <w:t>.  The members of each collection are listed in a collection Inventory, which is accompanied by an XML label.  The bundle has a label which lists the member collections, but there is no separate inventory file.</w:t>
      </w:r>
      <w:r>
        <w:rPr>
          <w:rFonts w:asciiTheme="minorHAnsi" w:hAnsiTheme="minorHAnsi" w:cstheme="minorHAnsi"/>
          <w:sz w:val="24"/>
          <w:szCs w:val="24"/>
        </w:rPr>
        <w:t xml:space="preserve">  Figure 3.1-1 illustrates the logical structure for the bundle.</w:t>
      </w:r>
    </w:p>
    <w:p w14:paraId="0BA8EB57" w14:textId="1B877B8A" w:rsidR="006932D1" w:rsidRDefault="006932D1" w:rsidP="006932D1">
      <w:pPr>
        <w:pStyle w:val="PlainText"/>
        <w:rPr>
          <w:rFonts w:asciiTheme="minorHAnsi" w:hAnsiTheme="minorHAnsi" w:cstheme="minorHAnsi"/>
          <w:sz w:val="20"/>
          <w:szCs w:val="20"/>
        </w:rPr>
      </w:pPr>
    </w:p>
    <w:p w14:paraId="6A5931A9" w14:textId="412C7D8E" w:rsidR="006932D1" w:rsidRDefault="00D078EA" w:rsidP="006932D1">
      <w:pPr>
        <w:pStyle w:val="PlainText"/>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62D99763" wp14:editId="7FE4573E">
            <wp:extent cx="6126480" cy="2929890"/>
            <wp:effectExtent l="0" t="0" r="0" b="3810"/>
            <wp:docPr id="1453738374" name="Picture 1" descr="A diagram of calibration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38374" name="Picture 1" descr="A diagram of calibration product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6480" cy="2929890"/>
                    </a:xfrm>
                    <a:prstGeom prst="rect">
                      <a:avLst/>
                    </a:prstGeom>
                  </pic:spPr>
                </pic:pic>
              </a:graphicData>
            </a:graphic>
          </wp:inline>
        </w:drawing>
      </w:r>
    </w:p>
    <w:p w14:paraId="7AD2FE0D" w14:textId="306FBA59" w:rsidR="006932D1" w:rsidRDefault="006932D1" w:rsidP="006932D1">
      <w:pPr>
        <w:pStyle w:val="PlainText"/>
        <w:ind w:left="360" w:right="648"/>
        <w:jc w:val="center"/>
        <w:rPr>
          <w:rFonts w:asciiTheme="minorHAnsi" w:hAnsiTheme="minorHAnsi" w:cstheme="minorHAnsi"/>
          <w:sz w:val="20"/>
          <w:szCs w:val="20"/>
        </w:rPr>
      </w:pPr>
      <w:r>
        <w:rPr>
          <w:rFonts w:asciiTheme="minorHAnsi" w:hAnsiTheme="minorHAnsi" w:cstheme="minorHAnsi"/>
          <w:sz w:val="20"/>
          <w:szCs w:val="20"/>
        </w:rPr>
        <w:t xml:space="preserve">Figure 3-1.1.  Logical structure of the Voyager </w:t>
      </w:r>
      <w:r w:rsidR="00843A5C">
        <w:rPr>
          <w:rFonts w:asciiTheme="minorHAnsi" w:hAnsiTheme="minorHAnsi" w:cstheme="minorHAnsi"/>
          <w:sz w:val="20"/>
          <w:szCs w:val="20"/>
        </w:rPr>
        <w:t>2 Uranus RS RDA (Parkes)</w:t>
      </w:r>
      <w:r>
        <w:rPr>
          <w:rFonts w:asciiTheme="minorHAnsi" w:hAnsiTheme="minorHAnsi" w:cstheme="minorHAnsi"/>
          <w:sz w:val="20"/>
          <w:szCs w:val="20"/>
        </w:rPr>
        <w:t xml:space="preserve"> bundle, which has </w:t>
      </w:r>
      <w:r w:rsidR="009A1AD3">
        <w:rPr>
          <w:rFonts w:asciiTheme="minorHAnsi" w:hAnsiTheme="minorHAnsi" w:cstheme="minorHAnsi"/>
          <w:sz w:val="20"/>
          <w:szCs w:val="20"/>
        </w:rPr>
        <w:t>one</w:t>
      </w:r>
      <w:r>
        <w:rPr>
          <w:rFonts w:asciiTheme="minorHAnsi" w:hAnsiTheme="minorHAnsi" w:cstheme="minorHAnsi"/>
          <w:sz w:val="20"/>
          <w:szCs w:val="20"/>
        </w:rPr>
        <w:t xml:space="preserve"> data collection (</w:t>
      </w:r>
      <w:proofErr w:type="spellStart"/>
      <w:r w:rsidR="008E6231">
        <w:rPr>
          <w:rFonts w:asciiTheme="minorHAnsi" w:hAnsiTheme="minorHAnsi" w:cstheme="minorHAnsi"/>
          <w:sz w:val="20"/>
          <w:szCs w:val="20"/>
        </w:rPr>
        <w:t>data_podr</w:t>
      </w:r>
      <w:proofErr w:type="spellEnd"/>
      <w:r w:rsidR="009A1AD3">
        <w:rPr>
          <w:rFonts w:asciiTheme="minorHAnsi" w:hAnsiTheme="minorHAnsi" w:cstheme="minorHAnsi"/>
          <w:sz w:val="20"/>
          <w:szCs w:val="20"/>
        </w:rPr>
        <w:t>), one browse collection (browse)</w:t>
      </w:r>
      <w:r>
        <w:rPr>
          <w:rFonts w:asciiTheme="minorHAnsi" w:hAnsiTheme="minorHAnsi" w:cstheme="minorHAnsi"/>
          <w:sz w:val="20"/>
          <w:szCs w:val="20"/>
        </w:rPr>
        <w:t xml:space="preserve">, </w:t>
      </w:r>
      <w:r w:rsidR="009A1AD3">
        <w:rPr>
          <w:rFonts w:asciiTheme="minorHAnsi" w:hAnsiTheme="minorHAnsi" w:cstheme="minorHAnsi"/>
          <w:sz w:val="20"/>
          <w:szCs w:val="20"/>
        </w:rPr>
        <w:t>two</w:t>
      </w:r>
      <w:r>
        <w:rPr>
          <w:rFonts w:asciiTheme="minorHAnsi" w:hAnsiTheme="minorHAnsi" w:cstheme="minorHAnsi"/>
          <w:sz w:val="20"/>
          <w:szCs w:val="20"/>
        </w:rPr>
        <w:t xml:space="preserve"> calibration collection</w:t>
      </w:r>
      <w:r w:rsidR="009A1AD3">
        <w:rPr>
          <w:rFonts w:asciiTheme="minorHAnsi" w:hAnsiTheme="minorHAnsi" w:cstheme="minorHAnsi"/>
          <w:sz w:val="20"/>
          <w:szCs w:val="20"/>
        </w:rPr>
        <w:t>s</w:t>
      </w:r>
      <w:r>
        <w:rPr>
          <w:rFonts w:asciiTheme="minorHAnsi" w:hAnsiTheme="minorHAnsi" w:cstheme="minorHAnsi"/>
          <w:sz w:val="20"/>
          <w:szCs w:val="20"/>
        </w:rPr>
        <w:t xml:space="preserve"> (</w:t>
      </w:r>
      <w:proofErr w:type="spellStart"/>
      <w:r w:rsidR="008E6231">
        <w:rPr>
          <w:rFonts w:asciiTheme="minorHAnsi" w:hAnsiTheme="minorHAnsi" w:cstheme="minorHAnsi"/>
          <w:sz w:val="20"/>
          <w:szCs w:val="20"/>
        </w:rPr>
        <w:t>calib_freq</w:t>
      </w:r>
      <w:proofErr w:type="spellEnd"/>
      <w:r w:rsidR="009A1AD3">
        <w:rPr>
          <w:rFonts w:asciiTheme="minorHAnsi" w:hAnsiTheme="minorHAnsi" w:cstheme="minorHAnsi"/>
          <w:sz w:val="20"/>
          <w:szCs w:val="20"/>
        </w:rPr>
        <w:t xml:space="preserve"> and </w:t>
      </w:r>
      <w:r>
        <w:rPr>
          <w:rFonts w:asciiTheme="minorHAnsi" w:hAnsiTheme="minorHAnsi" w:cstheme="minorHAnsi"/>
          <w:sz w:val="20"/>
          <w:szCs w:val="20"/>
        </w:rPr>
        <w:t xml:space="preserve">geometry), </w:t>
      </w:r>
      <w:r w:rsidR="009A1AD3">
        <w:rPr>
          <w:rFonts w:asciiTheme="minorHAnsi" w:hAnsiTheme="minorHAnsi" w:cstheme="minorHAnsi"/>
          <w:sz w:val="20"/>
          <w:szCs w:val="20"/>
        </w:rPr>
        <w:t xml:space="preserve">and </w:t>
      </w:r>
      <w:r>
        <w:rPr>
          <w:rFonts w:asciiTheme="minorHAnsi" w:hAnsiTheme="minorHAnsi" w:cstheme="minorHAnsi"/>
          <w:sz w:val="20"/>
          <w:szCs w:val="20"/>
        </w:rPr>
        <w:t xml:space="preserve">one document collection.  The bundle also has </w:t>
      </w:r>
      <w:r w:rsidR="008E6231">
        <w:rPr>
          <w:rFonts w:asciiTheme="minorHAnsi" w:hAnsiTheme="minorHAnsi" w:cstheme="minorHAnsi"/>
          <w:sz w:val="20"/>
          <w:szCs w:val="20"/>
        </w:rPr>
        <w:t>a sixth</w:t>
      </w:r>
      <w:r>
        <w:rPr>
          <w:rFonts w:asciiTheme="minorHAnsi" w:hAnsiTheme="minorHAnsi" w:cstheme="minorHAnsi"/>
          <w:sz w:val="20"/>
          <w:szCs w:val="20"/>
        </w:rPr>
        <w:t xml:space="preserve"> collection —</w:t>
      </w:r>
      <w:r w:rsidR="009A1AD3">
        <w:rPr>
          <w:rFonts w:asciiTheme="minorHAnsi" w:hAnsiTheme="minorHAnsi" w:cstheme="minorHAnsi"/>
          <w:sz w:val="20"/>
          <w:szCs w:val="20"/>
        </w:rPr>
        <w:t>a context collection</w:t>
      </w:r>
      <w:r w:rsidR="008E6231">
        <w:rPr>
          <w:rFonts w:asciiTheme="minorHAnsi" w:hAnsiTheme="minorHAnsi" w:cstheme="minorHAnsi"/>
          <w:sz w:val="20"/>
          <w:szCs w:val="20"/>
        </w:rPr>
        <w:t>,</w:t>
      </w:r>
      <w:r>
        <w:rPr>
          <w:rFonts w:asciiTheme="minorHAnsi" w:hAnsiTheme="minorHAnsi" w:cstheme="minorHAnsi"/>
          <w:sz w:val="20"/>
          <w:szCs w:val="20"/>
        </w:rPr>
        <w:t xml:space="preserve"> which</w:t>
      </w:r>
      <w:r w:rsidR="008E6231">
        <w:rPr>
          <w:rFonts w:asciiTheme="minorHAnsi" w:hAnsiTheme="minorHAnsi" w:cstheme="minorHAnsi"/>
          <w:sz w:val="20"/>
          <w:szCs w:val="20"/>
        </w:rPr>
        <w:t xml:space="preserve"> has only secondary members and</w:t>
      </w:r>
      <w:r>
        <w:rPr>
          <w:rFonts w:asciiTheme="minorHAnsi" w:hAnsiTheme="minorHAnsi" w:cstheme="minorHAnsi"/>
          <w:sz w:val="20"/>
          <w:szCs w:val="20"/>
        </w:rPr>
        <w:t xml:space="preserve"> </w:t>
      </w:r>
      <w:r w:rsidR="003D5738">
        <w:rPr>
          <w:rFonts w:asciiTheme="minorHAnsi" w:hAnsiTheme="minorHAnsi" w:cstheme="minorHAnsi"/>
          <w:sz w:val="20"/>
          <w:szCs w:val="20"/>
        </w:rPr>
        <w:t>is</w:t>
      </w:r>
      <w:r>
        <w:rPr>
          <w:rFonts w:asciiTheme="minorHAnsi" w:hAnsiTheme="minorHAnsi" w:cstheme="minorHAnsi"/>
          <w:sz w:val="20"/>
          <w:szCs w:val="20"/>
        </w:rPr>
        <w:t xml:space="preserve"> not shown in the figure.</w:t>
      </w:r>
    </w:p>
    <w:p w14:paraId="0B693AE0" w14:textId="77777777" w:rsidR="006932D1" w:rsidRDefault="006932D1" w:rsidP="006932D1">
      <w:pPr>
        <w:pStyle w:val="PlainText"/>
        <w:rPr>
          <w:rFonts w:asciiTheme="minorHAnsi" w:hAnsiTheme="minorHAnsi" w:cstheme="minorHAnsi"/>
          <w:sz w:val="20"/>
          <w:szCs w:val="20"/>
        </w:rPr>
      </w:pPr>
    </w:p>
    <w:p w14:paraId="5F046A7B" w14:textId="77777777" w:rsidR="006932D1" w:rsidRDefault="006932D1" w:rsidP="006932D1">
      <w:pPr>
        <w:pStyle w:val="Heading3"/>
      </w:pPr>
      <w:bookmarkStart w:id="63" w:name="_Toc77339480"/>
      <w:bookmarkStart w:id="64" w:name="_Toc195300667"/>
      <w:proofErr w:type="gramStart"/>
      <w:r>
        <w:t>3.1.1  Bundles</w:t>
      </w:r>
      <w:proofErr w:type="gramEnd"/>
      <w:r>
        <w:t xml:space="preserve"> and Collections</w:t>
      </w:r>
      <w:bookmarkEnd w:id="63"/>
      <w:bookmarkEnd w:id="64"/>
    </w:p>
    <w:p w14:paraId="4775D8FC" w14:textId="77777777" w:rsidR="006932D1" w:rsidRPr="00067C05" w:rsidRDefault="006932D1" w:rsidP="006932D1">
      <w:pPr>
        <w:pStyle w:val="PlainText"/>
        <w:rPr>
          <w:rFonts w:asciiTheme="minorHAnsi" w:hAnsiTheme="minorHAnsi" w:cstheme="minorHAnsi"/>
          <w:sz w:val="24"/>
          <w:szCs w:val="24"/>
        </w:rPr>
      </w:pPr>
    </w:p>
    <w:p w14:paraId="0F120F65" w14:textId="6893B221" w:rsidR="006932D1" w:rsidRPr="00067C05" w:rsidRDefault="006932D1" w:rsidP="006932D1">
      <w:pPr>
        <w:pStyle w:val="PlainText"/>
        <w:rPr>
          <w:rFonts w:asciiTheme="minorHAnsi" w:hAnsiTheme="minorHAnsi" w:cstheme="minorHAnsi"/>
          <w:sz w:val="24"/>
          <w:szCs w:val="24"/>
        </w:rPr>
      </w:pPr>
      <w:r w:rsidRPr="00067C05">
        <w:rPr>
          <w:rFonts w:asciiTheme="minorHAnsi" w:hAnsiTheme="minorHAnsi" w:cstheme="minorHAnsi"/>
          <w:sz w:val="24"/>
          <w:szCs w:val="24"/>
        </w:rPr>
        <w:t xml:space="preserve">The Logical Identifier (LID) for a bundle is constructed </w:t>
      </w:r>
      <w:r>
        <w:rPr>
          <w:rFonts w:asciiTheme="minorHAnsi" w:hAnsiTheme="minorHAnsi" w:cstheme="minorHAnsi"/>
          <w:sz w:val="24"/>
          <w:szCs w:val="24"/>
        </w:rPr>
        <w:t>by appending</w:t>
      </w:r>
      <w:r w:rsidRPr="00067C05">
        <w:rPr>
          <w:rFonts w:asciiTheme="minorHAnsi" w:hAnsiTheme="minorHAnsi" w:cstheme="minorHAnsi"/>
          <w:sz w:val="24"/>
          <w:szCs w:val="24"/>
        </w:rPr>
        <w:t xml:space="preserve"> the </w:t>
      </w:r>
      <w:r w:rsidRPr="00772DCC">
        <w:rPr>
          <w:rFonts w:ascii="Courier" w:hAnsi="Courier" w:cstheme="minorHAnsi"/>
          <w:sz w:val="22"/>
          <w:szCs w:val="22"/>
        </w:rPr>
        <w:t>&lt;</w:t>
      </w:r>
      <w:proofErr w:type="spellStart"/>
      <w:r w:rsidRPr="00772DCC">
        <w:rPr>
          <w:rFonts w:ascii="Courier" w:hAnsi="Courier" w:cstheme="minorHAnsi"/>
          <w:sz w:val="22"/>
          <w:szCs w:val="22"/>
        </w:rPr>
        <w:t>bundle_id</w:t>
      </w:r>
      <w:proofErr w:type="spellEnd"/>
      <w:r w:rsidRPr="00772DCC">
        <w:rPr>
          <w:rFonts w:ascii="Courier" w:hAnsi="Courier" w:cstheme="minorHAnsi"/>
          <w:sz w:val="22"/>
          <w:szCs w:val="22"/>
        </w:rPr>
        <w:t>&gt;</w:t>
      </w:r>
      <w:r w:rsidRPr="00067C05">
        <w:rPr>
          <w:rFonts w:asciiTheme="minorHAnsi" w:hAnsiTheme="minorHAnsi" w:cstheme="minorHAnsi"/>
          <w:sz w:val="24"/>
          <w:szCs w:val="24"/>
        </w:rPr>
        <w:t xml:space="preserve"> </w:t>
      </w:r>
      <w:r w:rsidR="008E6231">
        <w:rPr>
          <w:rFonts w:asciiTheme="minorHAnsi" w:hAnsiTheme="minorHAnsi" w:cstheme="minorHAnsi"/>
          <w:sz w:val="24"/>
          <w:szCs w:val="24"/>
        </w:rPr>
        <w:t>(</w:t>
      </w:r>
      <w:r w:rsidRPr="00067C05">
        <w:rPr>
          <w:rFonts w:asciiTheme="minorHAnsi" w:hAnsiTheme="minorHAnsi" w:cstheme="minorHAnsi"/>
          <w:sz w:val="24"/>
          <w:szCs w:val="24"/>
        </w:rPr>
        <w:t>Table 1</w:t>
      </w:r>
      <w:r>
        <w:rPr>
          <w:rFonts w:asciiTheme="minorHAnsi" w:hAnsiTheme="minorHAnsi" w:cstheme="minorHAnsi"/>
          <w:sz w:val="24"/>
          <w:szCs w:val="24"/>
        </w:rPr>
        <w:t>.2-1</w:t>
      </w:r>
      <w:r w:rsidR="008E6231">
        <w:rPr>
          <w:rFonts w:asciiTheme="minorHAnsi" w:hAnsiTheme="minorHAnsi" w:cstheme="minorHAnsi"/>
          <w:sz w:val="24"/>
          <w:szCs w:val="24"/>
        </w:rPr>
        <w:t>)</w:t>
      </w:r>
      <w:r>
        <w:rPr>
          <w:rFonts w:asciiTheme="minorHAnsi" w:hAnsiTheme="minorHAnsi" w:cstheme="minorHAnsi"/>
          <w:sz w:val="24"/>
          <w:szCs w:val="24"/>
        </w:rPr>
        <w:t xml:space="preserve"> to the PDS-specific </w:t>
      </w:r>
      <w:proofErr w:type="gramStart"/>
      <w:r>
        <w:rPr>
          <w:rFonts w:asciiTheme="minorHAnsi" w:hAnsiTheme="minorHAnsi" w:cstheme="minorHAnsi"/>
          <w:sz w:val="24"/>
          <w:szCs w:val="24"/>
        </w:rPr>
        <w:t>root  (</w:t>
      </w:r>
      <w:proofErr w:type="spellStart"/>
      <w:r w:rsidRPr="00901050">
        <w:rPr>
          <w:rFonts w:ascii="Courier" w:hAnsi="Courier" w:cstheme="minorHAnsi"/>
          <w:sz w:val="22"/>
          <w:szCs w:val="22"/>
        </w:rPr>
        <w:t>urn:nasa</w:t>
      </w:r>
      <w:proofErr w:type="gramEnd"/>
      <w:r w:rsidRPr="00901050">
        <w:rPr>
          <w:rFonts w:ascii="Courier" w:hAnsi="Courier" w:cstheme="minorHAnsi"/>
          <w:sz w:val="22"/>
          <w:szCs w:val="22"/>
        </w:rPr>
        <w:t>:pds</w:t>
      </w:r>
      <w:proofErr w:type="spellEnd"/>
      <w:r w:rsidRPr="00441357">
        <w:rPr>
          <w:rFonts w:asciiTheme="minorHAnsi" w:hAnsiTheme="minorHAnsi" w:cstheme="minorHAnsi"/>
          <w:sz w:val="24"/>
          <w:szCs w:val="24"/>
        </w:rPr>
        <w:t>)</w:t>
      </w:r>
      <w:r>
        <w:rPr>
          <w:rFonts w:asciiTheme="minorHAnsi" w:hAnsiTheme="minorHAnsi" w:cstheme="minorHAnsi"/>
          <w:sz w:val="24"/>
          <w:szCs w:val="24"/>
        </w:rPr>
        <w:t xml:space="preserve">.  Fields within the LID are delimited by ASCII colon characters.  So long as </w:t>
      </w:r>
      <w:proofErr w:type="gramStart"/>
      <w:r>
        <w:rPr>
          <w:rFonts w:asciiTheme="minorHAnsi" w:hAnsiTheme="minorHAnsi" w:cstheme="minorHAnsi"/>
          <w:sz w:val="24"/>
          <w:szCs w:val="24"/>
        </w:rPr>
        <w:t xml:space="preserve">the  </w:t>
      </w:r>
      <w:r w:rsidRPr="00772DCC">
        <w:rPr>
          <w:rFonts w:ascii="Courier" w:hAnsi="Courier" w:cstheme="minorHAnsi"/>
          <w:sz w:val="22"/>
          <w:szCs w:val="22"/>
        </w:rPr>
        <w:t>&lt;</w:t>
      </w:r>
      <w:proofErr w:type="spellStart"/>
      <w:proofErr w:type="gramEnd"/>
      <w:r w:rsidRPr="00772DCC">
        <w:rPr>
          <w:rFonts w:ascii="Courier" w:hAnsi="Courier" w:cstheme="minorHAnsi"/>
          <w:sz w:val="22"/>
          <w:szCs w:val="22"/>
        </w:rPr>
        <w:t>bundle_id</w:t>
      </w:r>
      <w:proofErr w:type="spellEnd"/>
      <w:proofErr w:type="gramStart"/>
      <w:r w:rsidRPr="00772DCC">
        <w:rPr>
          <w:rFonts w:ascii="Courier" w:hAnsi="Courier" w:cstheme="minorHAnsi"/>
          <w:sz w:val="22"/>
          <w:szCs w:val="22"/>
        </w:rPr>
        <w:t>&gt;</w:t>
      </w:r>
      <w:r>
        <w:rPr>
          <w:rFonts w:asciiTheme="minorHAnsi" w:hAnsiTheme="minorHAnsi" w:cstheme="minorHAnsi"/>
          <w:sz w:val="24"/>
          <w:szCs w:val="24"/>
        </w:rPr>
        <w:t xml:space="preserve">  value</w:t>
      </w:r>
      <w:proofErr w:type="gramEnd"/>
      <w:r>
        <w:rPr>
          <w:rFonts w:asciiTheme="minorHAnsi" w:hAnsiTheme="minorHAnsi" w:cstheme="minorHAnsi"/>
          <w:sz w:val="24"/>
          <w:szCs w:val="24"/>
        </w:rPr>
        <w:t xml:space="preserve"> is unique within PDS, each bundle will be uniquely identified by its LID to all users of PDS and its archiving partners.</w:t>
      </w:r>
    </w:p>
    <w:p w14:paraId="42E552FC" w14:textId="77777777" w:rsidR="006932D1" w:rsidRPr="00067C05" w:rsidRDefault="006932D1" w:rsidP="006932D1">
      <w:pPr>
        <w:pStyle w:val="PlainText"/>
        <w:rPr>
          <w:rFonts w:asciiTheme="minorHAnsi" w:hAnsiTheme="minorHAnsi" w:cstheme="minorHAnsi"/>
          <w:sz w:val="24"/>
          <w:szCs w:val="24"/>
        </w:rPr>
      </w:pPr>
    </w:p>
    <w:p w14:paraId="5FED626D" w14:textId="74C3506F" w:rsidR="006932D1" w:rsidRPr="00067C05" w:rsidRDefault="006932D1" w:rsidP="008E6231">
      <w:pPr>
        <w:pStyle w:val="PlainText"/>
        <w:jc w:val="center"/>
        <w:rPr>
          <w:rFonts w:ascii="Courier" w:hAnsi="Courier" w:cstheme="minorHAnsi"/>
          <w:sz w:val="20"/>
          <w:szCs w:val="20"/>
        </w:rPr>
      </w:pPr>
      <w:proofErr w:type="spellStart"/>
      <w:proofErr w:type="gramStart"/>
      <w:r w:rsidRPr="008E6231">
        <w:rPr>
          <w:rFonts w:ascii="Courier" w:hAnsi="Courier" w:cstheme="minorHAnsi"/>
          <w:sz w:val="22"/>
          <w:szCs w:val="22"/>
        </w:rPr>
        <w:t>urn:nasa</w:t>
      </w:r>
      <w:proofErr w:type="gramEnd"/>
      <w:r w:rsidRPr="008E6231">
        <w:rPr>
          <w:rFonts w:ascii="Courier" w:hAnsi="Courier" w:cstheme="minorHAnsi"/>
          <w:sz w:val="22"/>
          <w:szCs w:val="22"/>
        </w:rPr>
        <w:t>:pds</w:t>
      </w:r>
      <w:proofErr w:type="spellEnd"/>
      <w:r w:rsidRPr="008E6231">
        <w:rPr>
          <w:rFonts w:ascii="Courier" w:hAnsi="Courier" w:cstheme="minorHAnsi"/>
          <w:sz w:val="22"/>
          <w:szCs w:val="22"/>
        </w:rPr>
        <w:t>:&lt;</w:t>
      </w:r>
      <w:proofErr w:type="spellStart"/>
      <w:r w:rsidRPr="008E6231">
        <w:rPr>
          <w:rFonts w:ascii="Courier" w:hAnsi="Courier" w:cstheme="minorHAnsi"/>
          <w:sz w:val="22"/>
          <w:szCs w:val="22"/>
        </w:rPr>
        <w:t>bundle_id</w:t>
      </w:r>
      <w:proofErr w:type="spellEnd"/>
      <w:proofErr w:type="gramStart"/>
      <w:r w:rsidRPr="008E6231">
        <w:rPr>
          <w:rFonts w:ascii="Courier" w:hAnsi="Courier" w:cstheme="minorHAnsi"/>
          <w:sz w:val="22"/>
          <w:szCs w:val="22"/>
        </w:rPr>
        <w:t>&gt;</w:t>
      </w:r>
      <w:r w:rsidR="008E6231" w:rsidRPr="008E6231">
        <w:rPr>
          <w:rFonts w:ascii="Courier" w:hAnsi="Courier" w:cstheme="minorHAnsi"/>
          <w:sz w:val="22"/>
          <w:szCs w:val="22"/>
        </w:rPr>
        <w:t xml:space="preserve">  </w:t>
      </w:r>
      <w:r w:rsidR="008E6231" w:rsidRPr="008E6231">
        <w:rPr>
          <w:rFonts w:asciiTheme="minorHAnsi" w:hAnsiTheme="minorHAnsi" w:cstheme="minorHAnsi"/>
          <w:sz w:val="24"/>
          <w:szCs w:val="24"/>
        </w:rPr>
        <w:t>or</w:t>
      </w:r>
      <w:proofErr w:type="gramEnd"/>
      <w:r w:rsidR="008E6231">
        <w:rPr>
          <w:rFonts w:ascii="Courier" w:hAnsi="Courier" w:cstheme="minorHAnsi"/>
          <w:sz w:val="20"/>
          <w:szCs w:val="20"/>
        </w:rPr>
        <w:t xml:space="preserve">  </w:t>
      </w:r>
      <w:proofErr w:type="gramStart"/>
      <w:r w:rsidRPr="008E6231">
        <w:rPr>
          <w:rFonts w:ascii="Courier" w:hAnsi="Courier" w:cstheme="minorHAnsi"/>
          <w:sz w:val="22"/>
          <w:szCs w:val="22"/>
        </w:rPr>
        <w:t>urn:nasa</w:t>
      </w:r>
      <w:proofErr w:type="gramEnd"/>
      <w:r w:rsidRPr="008E6231">
        <w:rPr>
          <w:rFonts w:ascii="Courier" w:hAnsi="Courier" w:cstheme="minorHAnsi"/>
          <w:sz w:val="22"/>
          <w:szCs w:val="22"/>
        </w:rPr>
        <w:t>:</w:t>
      </w:r>
      <w:proofErr w:type="gramStart"/>
      <w:r w:rsidRPr="008E6231">
        <w:rPr>
          <w:rFonts w:ascii="Courier" w:hAnsi="Courier" w:cstheme="minorHAnsi"/>
          <w:sz w:val="22"/>
          <w:szCs w:val="22"/>
        </w:rPr>
        <w:t>pds:voyager</w:t>
      </w:r>
      <w:proofErr w:type="gramEnd"/>
      <w:r w:rsidR="003842CE" w:rsidRPr="008E6231">
        <w:rPr>
          <w:rFonts w:ascii="Courier" w:hAnsi="Courier" w:cstheme="minorHAnsi"/>
          <w:sz w:val="22"/>
          <w:szCs w:val="22"/>
        </w:rPr>
        <w:t>2</w:t>
      </w:r>
      <w:r w:rsidRPr="008E6231">
        <w:rPr>
          <w:rFonts w:ascii="Courier" w:hAnsi="Courier" w:cstheme="minorHAnsi"/>
          <w:sz w:val="22"/>
          <w:szCs w:val="22"/>
        </w:rPr>
        <w:t>_rss_</w:t>
      </w:r>
      <w:r w:rsidR="003842CE" w:rsidRPr="008E6231">
        <w:rPr>
          <w:rFonts w:ascii="Courier" w:hAnsi="Courier" w:cstheme="minorHAnsi"/>
          <w:sz w:val="22"/>
          <w:szCs w:val="22"/>
        </w:rPr>
        <w:t>uranus_49xr</w:t>
      </w:r>
      <w:r w:rsidRPr="008E6231">
        <w:rPr>
          <w:rFonts w:ascii="Courier" w:hAnsi="Courier" w:cstheme="minorHAnsi"/>
          <w:sz w:val="22"/>
          <w:szCs w:val="22"/>
        </w:rPr>
        <w:t>_raw</w:t>
      </w:r>
    </w:p>
    <w:p w14:paraId="30E5DB92" w14:textId="77777777" w:rsidR="006932D1" w:rsidRDefault="006932D1" w:rsidP="006932D1">
      <w:pPr>
        <w:pStyle w:val="PlainText"/>
        <w:rPr>
          <w:rFonts w:asciiTheme="minorHAnsi" w:hAnsiTheme="minorHAnsi" w:cstheme="minorHAnsi"/>
          <w:sz w:val="24"/>
          <w:szCs w:val="24"/>
        </w:rPr>
      </w:pPr>
    </w:p>
    <w:p w14:paraId="7D25400F" w14:textId="69AE3E8C"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Collection LIDs are constructed by </w:t>
      </w:r>
      <w:proofErr w:type="gramStart"/>
      <w:r>
        <w:rPr>
          <w:rFonts w:asciiTheme="minorHAnsi" w:hAnsiTheme="minorHAnsi" w:cstheme="minorHAnsi"/>
          <w:sz w:val="24"/>
          <w:szCs w:val="24"/>
        </w:rPr>
        <w:t xml:space="preserve">appending  </w:t>
      </w:r>
      <w:r w:rsidRPr="00772DCC">
        <w:rPr>
          <w:rFonts w:ascii="Courier" w:hAnsi="Courier" w:cstheme="minorHAnsi"/>
          <w:sz w:val="22"/>
          <w:szCs w:val="22"/>
        </w:rPr>
        <w:t>&lt;</w:t>
      </w:r>
      <w:proofErr w:type="spellStart"/>
      <w:proofErr w:type="gramEnd"/>
      <w:r w:rsidRPr="00772DCC">
        <w:rPr>
          <w:rFonts w:ascii="Courier" w:hAnsi="Courier" w:cstheme="minorHAnsi"/>
          <w:sz w:val="22"/>
          <w:szCs w:val="22"/>
        </w:rPr>
        <w:t>collection_id</w:t>
      </w:r>
      <w:proofErr w:type="spellEnd"/>
      <w:proofErr w:type="gramStart"/>
      <w:r w:rsidRPr="00772DCC">
        <w:rPr>
          <w:rFonts w:ascii="Courier" w:hAnsi="Courier" w:cstheme="minorHAnsi"/>
          <w:sz w:val="22"/>
          <w:szCs w:val="22"/>
        </w:rPr>
        <w:t>&gt;</w:t>
      </w:r>
      <w:r>
        <w:rPr>
          <w:rFonts w:asciiTheme="minorHAnsi" w:hAnsiTheme="minorHAnsi" w:cstheme="minorHAnsi"/>
          <w:sz w:val="24"/>
          <w:szCs w:val="24"/>
        </w:rPr>
        <w:t xml:space="preserve">  (</w:t>
      </w:r>
      <w:proofErr w:type="gramEnd"/>
      <w:r>
        <w:rPr>
          <w:rFonts w:asciiTheme="minorHAnsi" w:hAnsiTheme="minorHAnsi" w:cstheme="minorHAnsi"/>
          <w:sz w:val="24"/>
          <w:szCs w:val="24"/>
        </w:rPr>
        <w:t>Table 1.2-</w:t>
      </w:r>
      <w:r w:rsidR="008E6231">
        <w:rPr>
          <w:rFonts w:asciiTheme="minorHAnsi" w:hAnsiTheme="minorHAnsi" w:cstheme="minorHAnsi"/>
          <w:sz w:val="24"/>
          <w:szCs w:val="24"/>
        </w:rPr>
        <w:t>1</w:t>
      </w:r>
      <w:r>
        <w:rPr>
          <w:rFonts w:asciiTheme="minorHAnsi" w:hAnsiTheme="minorHAnsi" w:cstheme="minorHAnsi"/>
          <w:sz w:val="24"/>
          <w:szCs w:val="24"/>
        </w:rPr>
        <w:t>) to the bundle LID.  Because the bundle LID is unique, it follows that the collection LIDs are also unique.</w:t>
      </w:r>
    </w:p>
    <w:p w14:paraId="19177F5B" w14:textId="77777777" w:rsidR="006932D1" w:rsidRDefault="006932D1" w:rsidP="006932D1">
      <w:pPr>
        <w:pStyle w:val="PlainText"/>
        <w:rPr>
          <w:rFonts w:asciiTheme="minorHAnsi" w:hAnsiTheme="minorHAnsi" w:cstheme="minorHAnsi"/>
          <w:sz w:val="24"/>
          <w:szCs w:val="24"/>
        </w:rPr>
      </w:pPr>
    </w:p>
    <w:p w14:paraId="357D7BEF" w14:textId="77777777" w:rsidR="006932D1" w:rsidRPr="00067C05" w:rsidRDefault="006932D1" w:rsidP="006932D1">
      <w:pPr>
        <w:pStyle w:val="PlainText"/>
        <w:jc w:val="center"/>
        <w:rPr>
          <w:rFonts w:ascii="Courier" w:hAnsi="Courier" w:cstheme="minorHAnsi"/>
          <w:sz w:val="20"/>
          <w:szCs w:val="20"/>
        </w:rPr>
      </w:pPr>
      <w:proofErr w:type="spellStart"/>
      <w:proofErr w:type="gramStart"/>
      <w:r w:rsidRPr="00067C05">
        <w:rPr>
          <w:rFonts w:ascii="Courier" w:hAnsi="Courier" w:cstheme="minorHAnsi"/>
          <w:sz w:val="20"/>
          <w:szCs w:val="20"/>
        </w:rPr>
        <w:lastRenderedPageBreak/>
        <w:t>urn:nasa</w:t>
      </w:r>
      <w:proofErr w:type="gramEnd"/>
      <w:r w:rsidRPr="00067C05">
        <w:rPr>
          <w:rFonts w:ascii="Courier" w:hAnsi="Courier" w:cstheme="minorHAnsi"/>
          <w:sz w:val="20"/>
          <w:szCs w:val="20"/>
        </w:rPr>
        <w:t>:pds</w:t>
      </w:r>
      <w:proofErr w:type="spellEnd"/>
      <w:r w:rsidRPr="00067C05">
        <w:rPr>
          <w:rFonts w:ascii="Courier" w:hAnsi="Courier" w:cstheme="minorHAnsi"/>
          <w:sz w:val="20"/>
          <w:szCs w:val="20"/>
        </w:rPr>
        <w:t>:&lt;</w:t>
      </w:r>
      <w:proofErr w:type="spellStart"/>
      <w:r w:rsidRPr="00067C05">
        <w:rPr>
          <w:rFonts w:ascii="Courier" w:hAnsi="Courier" w:cstheme="minorHAnsi"/>
          <w:sz w:val="20"/>
          <w:szCs w:val="20"/>
        </w:rPr>
        <w:t>bundle_id</w:t>
      </w:r>
      <w:proofErr w:type="spellEnd"/>
      <w:r w:rsidRPr="00067C05">
        <w:rPr>
          <w:rFonts w:ascii="Courier" w:hAnsi="Courier" w:cstheme="minorHAnsi"/>
          <w:sz w:val="20"/>
          <w:szCs w:val="20"/>
        </w:rPr>
        <w:t>&gt;</w:t>
      </w:r>
      <w:r>
        <w:rPr>
          <w:rFonts w:ascii="Courier" w:hAnsi="Courier" w:cstheme="minorHAnsi"/>
          <w:sz w:val="20"/>
          <w:szCs w:val="20"/>
        </w:rPr>
        <w:t>:&lt;</w:t>
      </w:r>
      <w:proofErr w:type="spellStart"/>
      <w:r>
        <w:rPr>
          <w:rFonts w:ascii="Courier" w:hAnsi="Courier" w:cstheme="minorHAnsi"/>
          <w:sz w:val="20"/>
          <w:szCs w:val="20"/>
        </w:rPr>
        <w:t>collection_id</w:t>
      </w:r>
      <w:proofErr w:type="spellEnd"/>
      <w:r>
        <w:rPr>
          <w:rFonts w:ascii="Courier" w:hAnsi="Courier" w:cstheme="minorHAnsi"/>
          <w:sz w:val="20"/>
          <w:szCs w:val="20"/>
        </w:rPr>
        <w:t>&gt;</w:t>
      </w:r>
    </w:p>
    <w:p w14:paraId="2A084A4E" w14:textId="77777777" w:rsidR="006932D1" w:rsidRDefault="006932D1" w:rsidP="006932D1">
      <w:pPr>
        <w:pStyle w:val="PlainText"/>
        <w:rPr>
          <w:rFonts w:asciiTheme="minorHAnsi" w:hAnsiTheme="minorHAnsi" w:cstheme="minorHAnsi"/>
          <w:sz w:val="24"/>
          <w:szCs w:val="24"/>
        </w:rPr>
      </w:pPr>
    </w:p>
    <w:p w14:paraId="1B175AF2" w14:textId="210DC87C"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For example, the collection LIDs for the </w:t>
      </w:r>
      <w:r w:rsidR="003842CE">
        <w:rPr>
          <w:rFonts w:asciiTheme="minorHAnsi" w:hAnsiTheme="minorHAnsi" w:cstheme="minorHAnsi"/>
          <w:sz w:val="24"/>
          <w:szCs w:val="24"/>
        </w:rPr>
        <w:t>P</w:t>
      </w:r>
      <w:r>
        <w:rPr>
          <w:rFonts w:asciiTheme="minorHAnsi" w:hAnsiTheme="minorHAnsi" w:cstheme="minorHAnsi"/>
          <w:sz w:val="24"/>
          <w:szCs w:val="24"/>
        </w:rPr>
        <w:t>ODR and document collections in Figure 3.1-1 are:</w:t>
      </w:r>
    </w:p>
    <w:p w14:paraId="6A08A9C3" w14:textId="77777777" w:rsidR="006932D1" w:rsidRDefault="006932D1" w:rsidP="006932D1">
      <w:pPr>
        <w:pStyle w:val="PlainText"/>
        <w:rPr>
          <w:rFonts w:asciiTheme="minorHAnsi" w:hAnsiTheme="minorHAnsi" w:cstheme="minorHAnsi"/>
          <w:sz w:val="24"/>
          <w:szCs w:val="24"/>
        </w:rPr>
      </w:pPr>
    </w:p>
    <w:p w14:paraId="6965925A" w14:textId="6E9E619F" w:rsidR="006932D1" w:rsidRPr="00067C05" w:rsidRDefault="006932D1" w:rsidP="006932D1">
      <w:pPr>
        <w:pStyle w:val="PlainText"/>
        <w:jc w:val="center"/>
        <w:rPr>
          <w:rFonts w:ascii="Courier" w:hAnsi="Courier" w:cstheme="minorHAnsi"/>
          <w:sz w:val="20"/>
          <w:szCs w:val="20"/>
        </w:rPr>
      </w:pPr>
      <w:proofErr w:type="gramStart"/>
      <w:r w:rsidRPr="00067C05">
        <w:rPr>
          <w:rFonts w:ascii="Courier" w:hAnsi="Courier" w:cstheme="minorHAnsi"/>
          <w:sz w:val="20"/>
          <w:szCs w:val="20"/>
        </w:rPr>
        <w:t>urn:nasa</w:t>
      </w:r>
      <w:proofErr w:type="gramEnd"/>
      <w:r w:rsidRPr="00067C05">
        <w:rPr>
          <w:rFonts w:ascii="Courier" w:hAnsi="Courier" w:cstheme="minorHAnsi"/>
          <w:sz w:val="20"/>
          <w:szCs w:val="20"/>
        </w:rPr>
        <w:t>:</w:t>
      </w:r>
      <w:proofErr w:type="gramStart"/>
      <w:r w:rsidRPr="00067C05">
        <w:rPr>
          <w:rFonts w:ascii="Courier" w:hAnsi="Courier" w:cstheme="minorHAnsi"/>
          <w:sz w:val="20"/>
          <w:szCs w:val="20"/>
        </w:rPr>
        <w:t>pds:</w:t>
      </w:r>
      <w:r>
        <w:rPr>
          <w:rFonts w:ascii="Courier" w:hAnsi="Courier" w:cstheme="minorHAnsi"/>
          <w:sz w:val="20"/>
          <w:szCs w:val="20"/>
        </w:rPr>
        <w:t>voyager</w:t>
      </w:r>
      <w:proofErr w:type="gramEnd"/>
      <w:r w:rsidR="003842CE">
        <w:rPr>
          <w:rFonts w:ascii="Courier" w:hAnsi="Courier" w:cstheme="minorHAnsi"/>
          <w:sz w:val="20"/>
          <w:szCs w:val="20"/>
        </w:rPr>
        <w:t>2</w:t>
      </w:r>
      <w:r>
        <w:rPr>
          <w:rFonts w:ascii="Courier" w:hAnsi="Courier" w:cstheme="minorHAnsi"/>
          <w:sz w:val="20"/>
          <w:szCs w:val="20"/>
        </w:rPr>
        <w:t>_</w:t>
      </w:r>
      <w:r w:rsidRPr="00067C05">
        <w:rPr>
          <w:rFonts w:ascii="Courier" w:hAnsi="Courier" w:cstheme="minorHAnsi"/>
          <w:sz w:val="20"/>
          <w:szCs w:val="20"/>
        </w:rPr>
        <w:t>rss</w:t>
      </w:r>
      <w:r>
        <w:rPr>
          <w:rFonts w:ascii="Courier" w:hAnsi="Courier" w:cstheme="minorHAnsi"/>
          <w:sz w:val="20"/>
          <w:szCs w:val="20"/>
        </w:rPr>
        <w:t>_</w:t>
      </w:r>
      <w:r w:rsidR="003842CE">
        <w:rPr>
          <w:rFonts w:ascii="Courier" w:hAnsi="Courier" w:cstheme="minorHAnsi"/>
          <w:sz w:val="20"/>
          <w:szCs w:val="20"/>
        </w:rPr>
        <w:t>uranus_49xr</w:t>
      </w:r>
      <w:r>
        <w:rPr>
          <w:rFonts w:ascii="Courier" w:hAnsi="Courier" w:cstheme="minorHAnsi"/>
          <w:sz w:val="20"/>
          <w:szCs w:val="20"/>
        </w:rPr>
        <w:t>_raw:data</w:t>
      </w:r>
      <w:r w:rsidR="0006549B">
        <w:rPr>
          <w:rFonts w:ascii="Courier" w:hAnsi="Courier" w:cstheme="minorHAnsi"/>
          <w:sz w:val="20"/>
          <w:szCs w:val="20"/>
        </w:rPr>
        <w:t>_podr</w:t>
      </w:r>
    </w:p>
    <w:p w14:paraId="78AC71D7" w14:textId="1F971775" w:rsidR="006932D1" w:rsidRPr="00067C05" w:rsidRDefault="006932D1" w:rsidP="006932D1">
      <w:pPr>
        <w:pStyle w:val="PlainText"/>
        <w:jc w:val="center"/>
        <w:rPr>
          <w:rFonts w:ascii="Courier" w:hAnsi="Courier" w:cstheme="minorHAnsi"/>
          <w:sz w:val="20"/>
          <w:szCs w:val="20"/>
        </w:rPr>
      </w:pPr>
      <w:proofErr w:type="gramStart"/>
      <w:r w:rsidRPr="00067C05">
        <w:rPr>
          <w:rFonts w:ascii="Courier" w:hAnsi="Courier" w:cstheme="minorHAnsi"/>
          <w:sz w:val="20"/>
          <w:szCs w:val="20"/>
        </w:rPr>
        <w:t>urn:nasa</w:t>
      </w:r>
      <w:proofErr w:type="gramEnd"/>
      <w:r w:rsidRPr="00067C05">
        <w:rPr>
          <w:rFonts w:ascii="Courier" w:hAnsi="Courier" w:cstheme="minorHAnsi"/>
          <w:sz w:val="20"/>
          <w:szCs w:val="20"/>
        </w:rPr>
        <w:t>:</w:t>
      </w:r>
      <w:proofErr w:type="gramStart"/>
      <w:r w:rsidRPr="00067C05">
        <w:rPr>
          <w:rFonts w:ascii="Courier" w:hAnsi="Courier" w:cstheme="minorHAnsi"/>
          <w:sz w:val="20"/>
          <w:szCs w:val="20"/>
        </w:rPr>
        <w:t>pds:</w:t>
      </w:r>
      <w:r>
        <w:rPr>
          <w:rFonts w:ascii="Courier" w:hAnsi="Courier" w:cstheme="minorHAnsi"/>
          <w:sz w:val="20"/>
          <w:szCs w:val="20"/>
        </w:rPr>
        <w:t>voyager</w:t>
      </w:r>
      <w:proofErr w:type="gramEnd"/>
      <w:r w:rsidR="003842CE">
        <w:rPr>
          <w:rFonts w:ascii="Courier" w:hAnsi="Courier" w:cstheme="minorHAnsi"/>
          <w:sz w:val="20"/>
          <w:szCs w:val="20"/>
        </w:rPr>
        <w:t>2</w:t>
      </w:r>
      <w:r>
        <w:rPr>
          <w:rFonts w:ascii="Courier" w:hAnsi="Courier" w:cstheme="minorHAnsi"/>
          <w:sz w:val="20"/>
          <w:szCs w:val="20"/>
        </w:rPr>
        <w:t>_</w:t>
      </w:r>
      <w:r w:rsidRPr="00067C05">
        <w:rPr>
          <w:rFonts w:ascii="Courier" w:hAnsi="Courier" w:cstheme="minorHAnsi"/>
          <w:sz w:val="20"/>
          <w:szCs w:val="20"/>
        </w:rPr>
        <w:t>rss</w:t>
      </w:r>
      <w:r>
        <w:rPr>
          <w:rFonts w:ascii="Courier" w:hAnsi="Courier" w:cstheme="minorHAnsi"/>
          <w:sz w:val="20"/>
          <w:szCs w:val="20"/>
        </w:rPr>
        <w:t>_</w:t>
      </w:r>
      <w:r w:rsidR="003842CE">
        <w:rPr>
          <w:rFonts w:ascii="Courier" w:hAnsi="Courier" w:cstheme="minorHAnsi"/>
          <w:sz w:val="20"/>
          <w:szCs w:val="20"/>
        </w:rPr>
        <w:t>uranus_49xr</w:t>
      </w:r>
      <w:r>
        <w:rPr>
          <w:rFonts w:ascii="Courier" w:hAnsi="Courier" w:cstheme="minorHAnsi"/>
          <w:sz w:val="20"/>
          <w:szCs w:val="20"/>
        </w:rPr>
        <w:t>_</w:t>
      </w:r>
      <w:proofErr w:type="gramStart"/>
      <w:r>
        <w:rPr>
          <w:rFonts w:ascii="Courier" w:hAnsi="Courier" w:cstheme="minorHAnsi"/>
          <w:sz w:val="20"/>
          <w:szCs w:val="20"/>
        </w:rPr>
        <w:t>raw:docu</w:t>
      </w:r>
      <w:r w:rsidR="003842CE">
        <w:rPr>
          <w:rFonts w:ascii="Courier" w:hAnsi="Courier" w:cstheme="minorHAnsi"/>
          <w:sz w:val="20"/>
          <w:szCs w:val="20"/>
        </w:rPr>
        <w:t>ment</w:t>
      </w:r>
      <w:proofErr w:type="gramEnd"/>
    </w:p>
    <w:p w14:paraId="0A983B92" w14:textId="77777777" w:rsidR="006932D1" w:rsidRPr="00067C05" w:rsidRDefault="006932D1" w:rsidP="006932D1">
      <w:pPr>
        <w:pStyle w:val="PlainText"/>
        <w:jc w:val="center"/>
        <w:rPr>
          <w:rFonts w:ascii="Courier" w:hAnsi="Courier" w:cstheme="minorHAnsi"/>
          <w:sz w:val="20"/>
          <w:szCs w:val="20"/>
        </w:rPr>
      </w:pPr>
    </w:p>
    <w:p w14:paraId="0D320A43" w14:textId="77777777" w:rsidR="006932D1" w:rsidRDefault="006932D1" w:rsidP="006932D1">
      <w:pPr>
        <w:pStyle w:val="Heading3"/>
      </w:pPr>
      <w:bookmarkStart w:id="65" w:name="_Toc77339481"/>
      <w:bookmarkStart w:id="66" w:name="_Toc195300668"/>
      <w:proofErr w:type="gramStart"/>
      <w:r>
        <w:t>3.1.2  Products</w:t>
      </w:r>
      <w:bookmarkEnd w:id="65"/>
      <w:bookmarkEnd w:id="66"/>
      <w:proofErr w:type="gramEnd"/>
    </w:p>
    <w:p w14:paraId="53C064FC" w14:textId="77777777" w:rsidR="006932D1" w:rsidRDefault="006932D1" w:rsidP="006932D1">
      <w:pPr>
        <w:pStyle w:val="PlainText"/>
        <w:rPr>
          <w:rFonts w:asciiTheme="minorHAnsi" w:hAnsiTheme="minorHAnsi" w:cstheme="minorHAnsi"/>
          <w:sz w:val="24"/>
          <w:szCs w:val="24"/>
        </w:rPr>
      </w:pPr>
    </w:p>
    <w:p w14:paraId="16EEFDAD" w14:textId="77777777"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A product is one or more PDS4 data objects (</w:t>
      </w:r>
      <w:r w:rsidRPr="00110656">
        <w:rPr>
          <w:rFonts w:asciiTheme="minorHAnsi" w:hAnsiTheme="minorHAnsi" w:cstheme="minorHAnsi"/>
          <w:i/>
          <w:sz w:val="24"/>
          <w:szCs w:val="24"/>
        </w:rPr>
        <w:t>e.g</w:t>
      </w:r>
      <w:r>
        <w:rPr>
          <w:rFonts w:asciiTheme="minorHAnsi" w:hAnsiTheme="minorHAnsi" w:cstheme="minorHAnsi"/>
          <w:sz w:val="24"/>
          <w:szCs w:val="24"/>
        </w:rPr>
        <w:t>., digital files) and an associated, detached PDS4 label, which is written in XML and describes the data object(s).  Product LIDs are constructed by appending &lt;</w:t>
      </w:r>
      <w:proofErr w:type="spellStart"/>
      <w:r w:rsidRPr="00A03115">
        <w:rPr>
          <w:rFonts w:ascii="Courier" w:hAnsi="Courier" w:cstheme="minorHAnsi"/>
          <w:sz w:val="22"/>
          <w:szCs w:val="22"/>
        </w:rPr>
        <w:t>product_id</w:t>
      </w:r>
      <w:proofErr w:type="spellEnd"/>
      <w:r>
        <w:rPr>
          <w:rFonts w:asciiTheme="minorHAnsi" w:hAnsiTheme="minorHAnsi" w:cstheme="minorHAnsi"/>
          <w:sz w:val="24"/>
          <w:szCs w:val="24"/>
        </w:rPr>
        <w:t>&gt; to the collection LID.  Because the collection LID is unique, it follows that the product LIDs are also unique.</w:t>
      </w:r>
    </w:p>
    <w:p w14:paraId="69869F6D" w14:textId="77777777" w:rsidR="006932D1" w:rsidRDefault="006932D1" w:rsidP="006932D1">
      <w:pPr>
        <w:pStyle w:val="PlainText"/>
        <w:rPr>
          <w:rFonts w:asciiTheme="minorHAnsi" w:hAnsiTheme="minorHAnsi" w:cstheme="minorHAnsi"/>
          <w:sz w:val="24"/>
          <w:szCs w:val="24"/>
        </w:rPr>
      </w:pPr>
    </w:p>
    <w:p w14:paraId="6C9F00AC" w14:textId="77777777" w:rsidR="006932D1" w:rsidRPr="00067C05" w:rsidRDefault="006932D1" w:rsidP="006932D1">
      <w:pPr>
        <w:pStyle w:val="PlainText"/>
        <w:jc w:val="center"/>
        <w:rPr>
          <w:rFonts w:ascii="Courier" w:hAnsi="Courier" w:cstheme="minorHAnsi"/>
          <w:sz w:val="20"/>
          <w:szCs w:val="20"/>
        </w:rPr>
      </w:pPr>
      <w:proofErr w:type="spellStart"/>
      <w:proofErr w:type="gramStart"/>
      <w:r w:rsidRPr="00067C05">
        <w:rPr>
          <w:rFonts w:ascii="Courier" w:hAnsi="Courier" w:cstheme="minorHAnsi"/>
          <w:sz w:val="20"/>
          <w:szCs w:val="20"/>
        </w:rPr>
        <w:t>urn:nasa</w:t>
      </w:r>
      <w:proofErr w:type="gramEnd"/>
      <w:r w:rsidRPr="00067C05">
        <w:rPr>
          <w:rFonts w:ascii="Courier" w:hAnsi="Courier" w:cstheme="minorHAnsi"/>
          <w:sz w:val="20"/>
          <w:szCs w:val="20"/>
        </w:rPr>
        <w:t>:pds</w:t>
      </w:r>
      <w:proofErr w:type="spellEnd"/>
      <w:r w:rsidRPr="00067C05">
        <w:rPr>
          <w:rFonts w:ascii="Courier" w:hAnsi="Courier" w:cstheme="minorHAnsi"/>
          <w:sz w:val="20"/>
          <w:szCs w:val="20"/>
        </w:rPr>
        <w:t>:&lt;</w:t>
      </w:r>
      <w:proofErr w:type="spellStart"/>
      <w:r w:rsidRPr="00067C05">
        <w:rPr>
          <w:rFonts w:ascii="Courier" w:hAnsi="Courier" w:cstheme="minorHAnsi"/>
          <w:sz w:val="20"/>
          <w:szCs w:val="20"/>
        </w:rPr>
        <w:t>bundle_id</w:t>
      </w:r>
      <w:proofErr w:type="spellEnd"/>
      <w:r w:rsidRPr="00067C05">
        <w:rPr>
          <w:rFonts w:ascii="Courier" w:hAnsi="Courier" w:cstheme="minorHAnsi"/>
          <w:sz w:val="20"/>
          <w:szCs w:val="20"/>
        </w:rPr>
        <w:t>&gt;</w:t>
      </w:r>
      <w:r>
        <w:rPr>
          <w:rFonts w:ascii="Courier" w:hAnsi="Courier" w:cstheme="minorHAnsi"/>
          <w:sz w:val="20"/>
          <w:szCs w:val="20"/>
        </w:rPr>
        <w:t>:&lt;</w:t>
      </w:r>
      <w:proofErr w:type="spellStart"/>
      <w:r>
        <w:rPr>
          <w:rFonts w:ascii="Courier" w:hAnsi="Courier" w:cstheme="minorHAnsi"/>
          <w:sz w:val="20"/>
          <w:szCs w:val="20"/>
        </w:rPr>
        <w:t>collection_id</w:t>
      </w:r>
      <w:proofErr w:type="spellEnd"/>
      <w:r>
        <w:rPr>
          <w:rFonts w:ascii="Courier" w:hAnsi="Courier" w:cstheme="minorHAnsi"/>
          <w:sz w:val="20"/>
          <w:szCs w:val="20"/>
        </w:rPr>
        <w:t>&gt;:&lt;</w:t>
      </w:r>
      <w:proofErr w:type="spellStart"/>
      <w:r>
        <w:rPr>
          <w:rFonts w:ascii="Courier" w:hAnsi="Courier" w:cstheme="minorHAnsi"/>
          <w:sz w:val="20"/>
          <w:szCs w:val="20"/>
        </w:rPr>
        <w:t>product_id</w:t>
      </w:r>
      <w:proofErr w:type="spellEnd"/>
      <w:r>
        <w:rPr>
          <w:rFonts w:ascii="Courier" w:hAnsi="Courier" w:cstheme="minorHAnsi"/>
          <w:sz w:val="20"/>
          <w:szCs w:val="20"/>
        </w:rPr>
        <w:t>&gt;</w:t>
      </w:r>
    </w:p>
    <w:p w14:paraId="2AE9ABCA" w14:textId="77777777" w:rsidR="006932D1" w:rsidRDefault="006932D1" w:rsidP="006932D1">
      <w:pPr>
        <w:pStyle w:val="PlainText"/>
        <w:rPr>
          <w:rFonts w:asciiTheme="minorHAnsi" w:hAnsiTheme="minorHAnsi" w:cstheme="minorHAnsi"/>
          <w:sz w:val="24"/>
          <w:szCs w:val="24"/>
        </w:rPr>
      </w:pPr>
    </w:p>
    <w:p w14:paraId="61702E09" w14:textId="68D4EA06" w:rsidR="006932D1" w:rsidRDefault="006932D1" w:rsidP="006932D1">
      <w:pPr>
        <w:pStyle w:val="Heading3"/>
      </w:pPr>
      <w:bookmarkStart w:id="67" w:name="_Toc77339482"/>
      <w:bookmarkStart w:id="68" w:name="_Toc195300669"/>
      <w:proofErr w:type="gramStart"/>
      <w:r>
        <w:t xml:space="preserve">3.1.2.1  </w:t>
      </w:r>
      <w:r w:rsidR="008E6231">
        <w:t>P</w:t>
      </w:r>
      <w:r>
        <w:t>ODR</w:t>
      </w:r>
      <w:proofErr w:type="gramEnd"/>
      <w:r>
        <w:t xml:space="preserve"> and Browse Products</w:t>
      </w:r>
      <w:bookmarkEnd w:id="67"/>
      <w:bookmarkEnd w:id="68"/>
    </w:p>
    <w:p w14:paraId="27A2FE51" w14:textId="77777777" w:rsidR="006932D1" w:rsidRDefault="006932D1" w:rsidP="006932D1">
      <w:pPr>
        <w:pStyle w:val="PlainText"/>
        <w:rPr>
          <w:rFonts w:asciiTheme="minorHAnsi" w:hAnsiTheme="minorHAnsi" w:cstheme="minorHAnsi"/>
          <w:sz w:val="24"/>
          <w:szCs w:val="24"/>
        </w:rPr>
      </w:pPr>
    </w:p>
    <w:p w14:paraId="3303243F" w14:textId="3A031EF3"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In </w:t>
      </w:r>
      <w:proofErr w:type="gramStart"/>
      <w:r>
        <w:rPr>
          <w:rFonts w:asciiTheme="minorHAnsi" w:hAnsiTheme="minorHAnsi" w:cstheme="minorHAnsi"/>
          <w:sz w:val="24"/>
          <w:szCs w:val="24"/>
        </w:rPr>
        <w:t xml:space="preserve">the </w:t>
      </w:r>
      <w:r w:rsidR="00BA0B9C">
        <w:rPr>
          <w:rFonts w:asciiTheme="minorHAnsi" w:hAnsiTheme="minorHAnsi" w:cstheme="minorHAnsi"/>
          <w:sz w:val="24"/>
          <w:szCs w:val="24"/>
        </w:rPr>
        <w:t xml:space="preserve"> </w:t>
      </w:r>
      <w:proofErr w:type="spellStart"/>
      <w:r w:rsidRPr="00BA0B9C">
        <w:rPr>
          <w:rFonts w:asciiTheme="minorHAnsi" w:hAnsiTheme="minorHAnsi" w:cstheme="minorHAnsi"/>
          <w:i/>
          <w:iCs/>
          <w:sz w:val="24"/>
          <w:szCs w:val="24"/>
        </w:rPr>
        <w:t>data</w:t>
      </w:r>
      <w:proofErr w:type="gramEnd"/>
      <w:r w:rsidR="0006549B">
        <w:rPr>
          <w:rFonts w:asciiTheme="minorHAnsi" w:hAnsiTheme="minorHAnsi" w:cstheme="minorHAnsi"/>
          <w:i/>
          <w:iCs/>
          <w:sz w:val="24"/>
          <w:szCs w:val="24"/>
        </w:rPr>
        <w:t>_</w:t>
      </w:r>
      <w:proofErr w:type="gramStart"/>
      <w:r w:rsidR="0006549B">
        <w:rPr>
          <w:rFonts w:asciiTheme="minorHAnsi" w:hAnsiTheme="minorHAnsi" w:cstheme="minorHAnsi"/>
          <w:i/>
          <w:iCs/>
          <w:sz w:val="24"/>
          <w:szCs w:val="24"/>
        </w:rPr>
        <w:t>podr</w:t>
      </w:r>
      <w:proofErr w:type="spellEnd"/>
      <w:r>
        <w:rPr>
          <w:rFonts w:asciiTheme="minorHAnsi" w:hAnsiTheme="minorHAnsi" w:cstheme="minorHAnsi"/>
          <w:sz w:val="24"/>
          <w:szCs w:val="24"/>
        </w:rPr>
        <w:t xml:space="preserve"> </w:t>
      </w:r>
      <w:r w:rsidR="00BA0B9C">
        <w:rPr>
          <w:rFonts w:asciiTheme="minorHAnsi" w:hAnsiTheme="minorHAnsi" w:cstheme="minorHAnsi"/>
          <w:sz w:val="24"/>
          <w:szCs w:val="24"/>
        </w:rPr>
        <w:t xml:space="preserve"> </w:t>
      </w:r>
      <w:r>
        <w:rPr>
          <w:rFonts w:asciiTheme="minorHAnsi" w:hAnsiTheme="minorHAnsi" w:cstheme="minorHAnsi"/>
          <w:sz w:val="24"/>
          <w:szCs w:val="24"/>
        </w:rPr>
        <w:t>collection</w:t>
      </w:r>
      <w:proofErr w:type="gramEnd"/>
      <w:r>
        <w:rPr>
          <w:rFonts w:asciiTheme="minorHAnsi" w:hAnsiTheme="minorHAnsi" w:cstheme="minorHAnsi"/>
          <w:sz w:val="24"/>
          <w:szCs w:val="24"/>
        </w:rPr>
        <w:t xml:space="preserve">, all products include the original binary file, a file containing ASCII translations of each record header, </w:t>
      </w:r>
      <w:r w:rsidR="008E6231">
        <w:rPr>
          <w:rFonts w:asciiTheme="minorHAnsi" w:hAnsiTheme="minorHAnsi" w:cstheme="minorHAnsi"/>
          <w:sz w:val="24"/>
          <w:szCs w:val="24"/>
        </w:rPr>
        <w:t xml:space="preserve">a text file containing field headers for the record header file, </w:t>
      </w:r>
      <w:r>
        <w:rPr>
          <w:rFonts w:asciiTheme="minorHAnsi" w:hAnsiTheme="minorHAnsi" w:cstheme="minorHAnsi"/>
          <w:sz w:val="24"/>
          <w:szCs w:val="24"/>
        </w:rPr>
        <w:t xml:space="preserve">a file containing ASCII translations of each record’s data samples, and an XML label.  In </w:t>
      </w:r>
      <w:proofErr w:type="gramStart"/>
      <w:r>
        <w:rPr>
          <w:rFonts w:asciiTheme="minorHAnsi" w:hAnsiTheme="minorHAnsi" w:cstheme="minorHAnsi"/>
          <w:sz w:val="24"/>
          <w:szCs w:val="24"/>
        </w:rPr>
        <w:t xml:space="preserve">the </w:t>
      </w:r>
      <w:r w:rsidR="00BA0B9C">
        <w:rPr>
          <w:rFonts w:asciiTheme="minorHAnsi" w:hAnsiTheme="minorHAnsi" w:cstheme="minorHAnsi"/>
          <w:sz w:val="24"/>
          <w:szCs w:val="24"/>
        </w:rPr>
        <w:t xml:space="preserve"> </w:t>
      </w:r>
      <w:r w:rsidRPr="00BA0B9C">
        <w:rPr>
          <w:rFonts w:asciiTheme="minorHAnsi" w:hAnsiTheme="minorHAnsi" w:cstheme="minorHAnsi"/>
          <w:i/>
          <w:iCs/>
          <w:sz w:val="24"/>
          <w:szCs w:val="24"/>
        </w:rPr>
        <w:t>browse</w:t>
      </w:r>
      <w:proofErr w:type="gramEnd"/>
      <w:r>
        <w:rPr>
          <w:rFonts w:asciiTheme="minorHAnsi" w:hAnsiTheme="minorHAnsi" w:cstheme="minorHAnsi"/>
          <w:sz w:val="24"/>
          <w:szCs w:val="24"/>
        </w:rPr>
        <w:t xml:space="preserve"> </w:t>
      </w:r>
      <w:r w:rsidR="00BA0B9C">
        <w:rPr>
          <w:rFonts w:asciiTheme="minorHAnsi" w:hAnsiTheme="minorHAnsi" w:cstheme="minorHAnsi"/>
          <w:sz w:val="24"/>
          <w:szCs w:val="24"/>
        </w:rPr>
        <w:t xml:space="preserve"> </w:t>
      </w:r>
      <w:r>
        <w:rPr>
          <w:rFonts w:asciiTheme="minorHAnsi" w:hAnsiTheme="minorHAnsi" w:cstheme="minorHAnsi"/>
          <w:sz w:val="24"/>
          <w:szCs w:val="24"/>
        </w:rPr>
        <w:t xml:space="preserve">collection all products are </w:t>
      </w:r>
      <w:r w:rsidR="008E6231">
        <w:rPr>
          <w:rFonts w:asciiTheme="minorHAnsi" w:hAnsiTheme="minorHAnsi" w:cstheme="minorHAnsi"/>
          <w:sz w:val="24"/>
          <w:szCs w:val="24"/>
        </w:rPr>
        <w:t>JPEG</w:t>
      </w:r>
      <w:r>
        <w:rPr>
          <w:rFonts w:asciiTheme="minorHAnsi" w:hAnsiTheme="minorHAnsi" w:cstheme="minorHAnsi"/>
          <w:sz w:val="24"/>
          <w:szCs w:val="24"/>
        </w:rPr>
        <w:t xml:space="preserve"> file</w:t>
      </w:r>
      <w:r w:rsidR="008E6231">
        <w:rPr>
          <w:rFonts w:asciiTheme="minorHAnsi" w:hAnsiTheme="minorHAnsi" w:cstheme="minorHAnsi"/>
          <w:sz w:val="24"/>
          <w:szCs w:val="24"/>
        </w:rPr>
        <w:t>s</w:t>
      </w:r>
      <w:r>
        <w:rPr>
          <w:rFonts w:asciiTheme="minorHAnsi" w:hAnsiTheme="minorHAnsi" w:cstheme="minorHAnsi"/>
          <w:sz w:val="24"/>
          <w:szCs w:val="24"/>
        </w:rPr>
        <w:t xml:space="preserve"> accompanied by a PDS4 label.  </w:t>
      </w:r>
    </w:p>
    <w:p w14:paraId="1A924EEB" w14:textId="77777777" w:rsidR="006932D1" w:rsidRDefault="006932D1" w:rsidP="006932D1">
      <w:pPr>
        <w:pStyle w:val="PlainText"/>
        <w:rPr>
          <w:rFonts w:asciiTheme="minorHAnsi" w:hAnsiTheme="minorHAnsi" w:cstheme="minorHAnsi"/>
          <w:sz w:val="24"/>
          <w:szCs w:val="24"/>
        </w:rPr>
      </w:pPr>
    </w:p>
    <w:p w14:paraId="79EA5287" w14:textId="7C43D81E"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Identifiers </w:t>
      </w:r>
      <w:proofErr w:type="gramStart"/>
      <w:r>
        <w:rPr>
          <w:rFonts w:asciiTheme="minorHAnsi" w:hAnsiTheme="minorHAnsi" w:cstheme="minorHAnsi"/>
          <w:sz w:val="24"/>
          <w:szCs w:val="24"/>
        </w:rPr>
        <w:t xml:space="preserve">for </w:t>
      </w:r>
      <w:r w:rsidR="00BA0B9C">
        <w:rPr>
          <w:rFonts w:asciiTheme="minorHAnsi" w:hAnsiTheme="minorHAnsi" w:cstheme="minorHAnsi"/>
          <w:sz w:val="24"/>
          <w:szCs w:val="24"/>
        </w:rPr>
        <w:t xml:space="preserve"> </w:t>
      </w:r>
      <w:proofErr w:type="spellStart"/>
      <w:r w:rsidR="00BA0B9C" w:rsidRPr="00BA0B9C">
        <w:rPr>
          <w:rFonts w:asciiTheme="minorHAnsi" w:hAnsiTheme="minorHAnsi" w:cstheme="minorHAnsi"/>
          <w:i/>
          <w:iCs/>
          <w:sz w:val="24"/>
          <w:szCs w:val="24"/>
        </w:rPr>
        <w:t>data</w:t>
      </w:r>
      <w:proofErr w:type="gramEnd"/>
      <w:r w:rsidR="008E6231">
        <w:rPr>
          <w:rFonts w:asciiTheme="minorHAnsi" w:hAnsiTheme="minorHAnsi" w:cstheme="minorHAnsi"/>
          <w:i/>
          <w:iCs/>
          <w:sz w:val="24"/>
          <w:szCs w:val="24"/>
        </w:rPr>
        <w:t>_</w:t>
      </w:r>
      <w:proofErr w:type="gramStart"/>
      <w:r w:rsidR="008E6231">
        <w:rPr>
          <w:rFonts w:asciiTheme="minorHAnsi" w:hAnsiTheme="minorHAnsi" w:cstheme="minorHAnsi"/>
          <w:i/>
          <w:iCs/>
          <w:sz w:val="24"/>
          <w:szCs w:val="24"/>
        </w:rPr>
        <w:t>podr</w:t>
      </w:r>
      <w:proofErr w:type="spellEnd"/>
      <w:r w:rsidR="00BA0B9C">
        <w:rPr>
          <w:rFonts w:asciiTheme="minorHAnsi" w:hAnsiTheme="minorHAnsi" w:cstheme="minorHAnsi"/>
          <w:sz w:val="24"/>
          <w:szCs w:val="24"/>
        </w:rPr>
        <w:t xml:space="preserve"> </w:t>
      </w:r>
      <w:r>
        <w:rPr>
          <w:rFonts w:asciiTheme="minorHAnsi" w:hAnsiTheme="minorHAnsi" w:cstheme="minorHAnsi"/>
          <w:sz w:val="24"/>
          <w:szCs w:val="24"/>
        </w:rPr>
        <w:t xml:space="preserve"> and</w:t>
      </w:r>
      <w:proofErr w:type="gramEnd"/>
      <w:r>
        <w:rPr>
          <w:rFonts w:asciiTheme="minorHAnsi" w:hAnsiTheme="minorHAnsi" w:cstheme="minorHAnsi"/>
          <w:sz w:val="24"/>
          <w:szCs w:val="24"/>
        </w:rPr>
        <w:t xml:space="preserve"> </w:t>
      </w:r>
      <w:r w:rsidR="00BA0B9C">
        <w:rPr>
          <w:rFonts w:asciiTheme="minorHAnsi" w:hAnsiTheme="minorHAnsi" w:cstheme="minorHAnsi"/>
          <w:sz w:val="24"/>
          <w:szCs w:val="24"/>
        </w:rPr>
        <w:t xml:space="preserve"> </w:t>
      </w:r>
      <w:proofErr w:type="gramStart"/>
      <w:r w:rsidRPr="00BA0B9C">
        <w:rPr>
          <w:rFonts w:asciiTheme="minorHAnsi" w:hAnsiTheme="minorHAnsi" w:cstheme="minorHAnsi"/>
          <w:i/>
          <w:iCs/>
          <w:sz w:val="24"/>
          <w:szCs w:val="24"/>
        </w:rPr>
        <w:t>browse</w:t>
      </w:r>
      <w:r>
        <w:rPr>
          <w:rFonts w:asciiTheme="minorHAnsi" w:hAnsiTheme="minorHAnsi" w:cstheme="minorHAnsi"/>
          <w:sz w:val="24"/>
          <w:szCs w:val="24"/>
        </w:rPr>
        <w:t xml:space="preserve"> </w:t>
      </w:r>
      <w:r w:rsidR="00BA0B9C">
        <w:rPr>
          <w:rFonts w:asciiTheme="minorHAnsi" w:hAnsiTheme="minorHAnsi" w:cstheme="minorHAnsi"/>
          <w:sz w:val="24"/>
          <w:szCs w:val="24"/>
        </w:rPr>
        <w:t xml:space="preserve"> </w:t>
      </w:r>
      <w:r>
        <w:rPr>
          <w:rFonts w:asciiTheme="minorHAnsi" w:hAnsiTheme="minorHAnsi" w:cstheme="minorHAnsi"/>
          <w:sz w:val="24"/>
          <w:szCs w:val="24"/>
        </w:rPr>
        <w:t>products</w:t>
      </w:r>
      <w:proofErr w:type="gramEnd"/>
      <w:r>
        <w:rPr>
          <w:rFonts w:asciiTheme="minorHAnsi" w:hAnsiTheme="minorHAnsi" w:cstheme="minorHAnsi"/>
          <w:sz w:val="24"/>
          <w:szCs w:val="24"/>
        </w:rPr>
        <w:t xml:space="preserve"> have the form</w:t>
      </w:r>
    </w:p>
    <w:p w14:paraId="2D6CF7FC" w14:textId="77777777" w:rsidR="006932D1" w:rsidRDefault="006932D1" w:rsidP="006932D1">
      <w:pPr>
        <w:jc w:val="center"/>
        <w:rPr>
          <w:rFonts w:ascii="Courier" w:hAnsi="Courier" w:cstheme="minorHAnsi"/>
          <w:sz w:val="22"/>
          <w:szCs w:val="22"/>
        </w:rPr>
      </w:pPr>
    </w:p>
    <w:p w14:paraId="48724A99" w14:textId="7C35EBD7" w:rsidR="006932D1" w:rsidRPr="00D55E5B" w:rsidRDefault="006932D1" w:rsidP="006932D1">
      <w:pPr>
        <w:jc w:val="center"/>
        <w:rPr>
          <w:rFonts w:ascii="Courier" w:hAnsi="Courier" w:cstheme="minorHAnsi"/>
          <w:sz w:val="22"/>
          <w:szCs w:val="22"/>
        </w:rPr>
      </w:pPr>
      <w:proofErr w:type="spellStart"/>
      <w:r w:rsidRPr="00D55E5B">
        <w:rPr>
          <w:rFonts w:ascii="Courier" w:hAnsi="Courier" w:cstheme="minorHAnsi"/>
          <w:sz w:val="22"/>
          <w:szCs w:val="22"/>
        </w:rPr>
        <w:t>vgnx_aabp_yyyydddthhmmss</w:t>
      </w:r>
      <w:proofErr w:type="spellEnd"/>
    </w:p>
    <w:p w14:paraId="63A4B76E" w14:textId="77777777" w:rsidR="006932D1" w:rsidRDefault="006932D1" w:rsidP="006932D1">
      <w:pPr>
        <w:rPr>
          <w:rFonts w:cstheme="minorHAnsi"/>
        </w:rPr>
      </w:pPr>
      <w:r>
        <w:rPr>
          <w:rFonts w:cstheme="minorHAnsi"/>
        </w:rPr>
        <w:tab/>
      </w:r>
      <w:proofErr w:type="gramStart"/>
      <w:r>
        <w:rPr>
          <w:rFonts w:cstheme="minorHAnsi"/>
        </w:rPr>
        <w:t>where</w:t>
      </w:r>
      <w:proofErr w:type="gramEnd"/>
    </w:p>
    <w:p w14:paraId="411DEDB9" w14:textId="4B70A551" w:rsidR="006932D1" w:rsidRDefault="006932D1" w:rsidP="006932D1">
      <w:pPr>
        <w:rPr>
          <w:rFonts w:cstheme="minorHAnsi"/>
        </w:rPr>
      </w:pPr>
      <w:r>
        <w:rPr>
          <w:rFonts w:cstheme="minorHAnsi"/>
        </w:rPr>
        <w:tab/>
      </w:r>
      <w:r>
        <w:rPr>
          <w:rFonts w:cstheme="minorHAnsi"/>
        </w:rPr>
        <w:tab/>
      </w:r>
      <w:r w:rsidRPr="00603190">
        <w:rPr>
          <w:rFonts w:ascii="Courier" w:hAnsi="Courier" w:cstheme="minorHAnsi"/>
          <w:sz w:val="22"/>
          <w:szCs w:val="22"/>
        </w:rPr>
        <w:t>n</w:t>
      </w:r>
      <w:r>
        <w:rPr>
          <w:rFonts w:cstheme="minorHAnsi"/>
        </w:rPr>
        <w:tab/>
        <w:t xml:space="preserve">= spacecraft number </w:t>
      </w:r>
      <w:r w:rsidR="00442CDF">
        <w:rPr>
          <w:rFonts w:cstheme="minorHAnsi"/>
        </w:rPr>
        <w:t>(</w:t>
      </w:r>
      <w:r>
        <w:rPr>
          <w:rFonts w:cstheme="minorHAnsi"/>
        </w:rPr>
        <w:t>“2” for Voyager 2)</w:t>
      </w:r>
      <w:r>
        <w:rPr>
          <w:rFonts w:cstheme="minorHAnsi"/>
        </w:rPr>
        <w:tab/>
      </w:r>
    </w:p>
    <w:p w14:paraId="3435A83A" w14:textId="00C1A71B" w:rsidR="006932D1" w:rsidRDefault="006932D1" w:rsidP="006932D1">
      <w:pPr>
        <w:rPr>
          <w:rFonts w:cstheme="minorHAnsi"/>
        </w:rPr>
      </w:pPr>
      <w:r>
        <w:rPr>
          <w:rFonts w:cstheme="minorHAnsi"/>
        </w:rPr>
        <w:tab/>
      </w:r>
      <w:r>
        <w:rPr>
          <w:rFonts w:cstheme="minorHAnsi"/>
        </w:rPr>
        <w:tab/>
      </w:r>
      <w:r w:rsidRPr="00603190">
        <w:rPr>
          <w:rFonts w:ascii="Courier" w:hAnsi="Courier" w:cstheme="minorHAnsi"/>
          <w:sz w:val="22"/>
          <w:szCs w:val="22"/>
        </w:rPr>
        <w:t>x</w:t>
      </w:r>
      <w:r>
        <w:rPr>
          <w:rFonts w:cstheme="minorHAnsi"/>
        </w:rPr>
        <w:tab/>
        <w:t>= target (“</w:t>
      </w:r>
      <w:r w:rsidR="00442CDF">
        <w:rPr>
          <w:rFonts w:cstheme="minorHAnsi"/>
        </w:rPr>
        <w:t>u</w:t>
      </w:r>
      <w:r>
        <w:rPr>
          <w:rFonts w:cstheme="minorHAnsi"/>
        </w:rPr>
        <w:t xml:space="preserve">” for </w:t>
      </w:r>
      <w:r w:rsidR="00442CDF">
        <w:rPr>
          <w:rFonts w:cstheme="minorHAnsi"/>
        </w:rPr>
        <w:t>Uranus</w:t>
      </w:r>
      <w:r>
        <w:rPr>
          <w:rFonts w:cstheme="minorHAnsi"/>
        </w:rPr>
        <w:t>)</w:t>
      </w:r>
    </w:p>
    <w:p w14:paraId="098380A1" w14:textId="0D0C53E5" w:rsidR="006932D1" w:rsidRDefault="006932D1" w:rsidP="006932D1">
      <w:pPr>
        <w:rPr>
          <w:rFonts w:cstheme="minorHAnsi"/>
        </w:rPr>
      </w:pPr>
      <w:r>
        <w:rPr>
          <w:rFonts w:cstheme="minorHAnsi"/>
        </w:rPr>
        <w:tab/>
      </w:r>
      <w:r>
        <w:rPr>
          <w:rFonts w:cstheme="minorHAnsi"/>
        </w:rPr>
        <w:tab/>
      </w:r>
      <w:r w:rsidRPr="00603190">
        <w:rPr>
          <w:rFonts w:ascii="Courier" w:hAnsi="Courier" w:cstheme="minorHAnsi"/>
          <w:sz w:val="22"/>
          <w:szCs w:val="22"/>
        </w:rPr>
        <w:t>aa</w:t>
      </w:r>
      <w:r>
        <w:rPr>
          <w:rFonts w:cstheme="minorHAnsi"/>
        </w:rPr>
        <w:tab/>
        <w:t xml:space="preserve"> = antenna number (“4</w:t>
      </w:r>
      <w:r w:rsidR="00442CDF">
        <w:rPr>
          <w:rFonts w:cstheme="minorHAnsi"/>
        </w:rPr>
        <w:t>9</w:t>
      </w:r>
      <w:r>
        <w:rPr>
          <w:rFonts w:cstheme="minorHAnsi"/>
        </w:rPr>
        <w:t xml:space="preserve">” for </w:t>
      </w:r>
      <w:r w:rsidR="00442CDF">
        <w:rPr>
          <w:rFonts w:cstheme="minorHAnsi"/>
        </w:rPr>
        <w:t>Parkes</w:t>
      </w:r>
      <w:r>
        <w:rPr>
          <w:rFonts w:cstheme="minorHAnsi"/>
        </w:rPr>
        <w:t>)</w:t>
      </w:r>
    </w:p>
    <w:p w14:paraId="14EA65E0" w14:textId="7A751037" w:rsidR="006932D1" w:rsidRDefault="006932D1" w:rsidP="006932D1">
      <w:pPr>
        <w:rPr>
          <w:rFonts w:cstheme="minorHAnsi"/>
        </w:rPr>
      </w:pPr>
      <w:r>
        <w:rPr>
          <w:rFonts w:cstheme="minorHAnsi"/>
        </w:rPr>
        <w:tab/>
      </w:r>
      <w:r>
        <w:rPr>
          <w:rFonts w:cstheme="minorHAnsi"/>
        </w:rPr>
        <w:tab/>
      </w:r>
      <w:r w:rsidRPr="00603190">
        <w:rPr>
          <w:rFonts w:ascii="Courier" w:hAnsi="Courier" w:cstheme="minorHAnsi"/>
          <w:sz w:val="22"/>
          <w:szCs w:val="22"/>
        </w:rPr>
        <w:t>b</w:t>
      </w:r>
      <w:r>
        <w:rPr>
          <w:rFonts w:cstheme="minorHAnsi"/>
        </w:rPr>
        <w:tab/>
        <w:t>= band (“x” for X-band)</w:t>
      </w:r>
    </w:p>
    <w:p w14:paraId="7F52FD7D" w14:textId="56A334D3" w:rsidR="006932D1" w:rsidRDefault="006932D1" w:rsidP="006932D1">
      <w:pPr>
        <w:rPr>
          <w:rFonts w:cstheme="minorHAnsi"/>
        </w:rPr>
      </w:pPr>
      <w:r>
        <w:rPr>
          <w:rFonts w:cstheme="minorHAnsi"/>
        </w:rPr>
        <w:tab/>
      </w:r>
      <w:r>
        <w:rPr>
          <w:rFonts w:cstheme="minorHAnsi"/>
        </w:rPr>
        <w:tab/>
      </w:r>
      <w:r w:rsidRPr="00603190">
        <w:rPr>
          <w:rFonts w:ascii="Courier" w:hAnsi="Courier" w:cstheme="minorHAnsi"/>
          <w:sz w:val="22"/>
          <w:szCs w:val="22"/>
        </w:rPr>
        <w:t>p</w:t>
      </w:r>
      <w:r>
        <w:rPr>
          <w:rFonts w:cstheme="minorHAnsi"/>
        </w:rPr>
        <w:tab/>
        <w:t xml:space="preserve">= polarization (“r” for </w:t>
      </w:r>
      <w:r w:rsidR="00D25E04">
        <w:rPr>
          <w:rFonts w:cstheme="minorHAnsi"/>
        </w:rPr>
        <w:t xml:space="preserve">right circular polarization, </w:t>
      </w:r>
      <w:r>
        <w:rPr>
          <w:rFonts w:cstheme="minorHAnsi"/>
        </w:rPr>
        <w:t>RCP)</w:t>
      </w:r>
    </w:p>
    <w:p w14:paraId="2DD3B0AD" w14:textId="77777777" w:rsidR="006932D1" w:rsidRDefault="006932D1" w:rsidP="006932D1">
      <w:pPr>
        <w:rPr>
          <w:rFonts w:cstheme="minorHAnsi"/>
        </w:rPr>
      </w:pPr>
      <w:r>
        <w:rPr>
          <w:rFonts w:cstheme="minorHAnsi"/>
        </w:rPr>
        <w:tab/>
      </w:r>
      <w:r>
        <w:rPr>
          <w:rFonts w:cstheme="minorHAnsi"/>
        </w:rPr>
        <w:tab/>
      </w:r>
      <w:proofErr w:type="spellStart"/>
      <w:r>
        <w:rPr>
          <w:rFonts w:ascii="Courier" w:hAnsi="Courier" w:cstheme="minorHAnsi"/>
          <w:sz w:val="22"/>
          <w:szCs w:val="22"/>
        </w:rPr>
        <w:t>yyyy</w:t>
      </w:r>
      <w:proofErr w:type="spellEnd"/>
      <w:r>
        <w:rPr>
          <w:rFonts w:cstheme="minorHAnsi"/>
        </w:rPr>
        <w:tab/>
        <w:t>= year</w:t>
      </w:r>
    </w:p>
    <w:p w14:paraId="2D2DB7E3" w14:textId="77777777" w:rsidR="006932D1" w:rsidRDefault="006932D1" w:rsidP="006932D1">
      <w:pPr>
        <w:rPr>
          <w:rFonts w:cstheme="minorHAnsi"/>
        </w:rPr>
      </w:pPr>
      <w:r>
        <w:rPr>
          <w:rFonts w:cstheme="minorHAnsi"/>
        </w:rPr>
        <w:tab/>
      </w:r>
      <w:r>
        <w:rPr>
          <w:rFonts w:cstheme="minorHAnsi"/>
        </w:rPr>
        <w:tab/>
      </w:r>
      <w:proofErr w:type="spellStart"/>
      <w:r>
        <w:rPr>
          <w:rFonts w:ascii="Courier" w:hAnsi="Courier" w:cstheme="minorHAnsi"/>
          <w:sz w:val="22"/>
          <w:szCs w:val="22"/>
        </w:rPr>
        <w:t>ddd</w:t>
      </w:r>
      <w:proofErr w:type="spellEnd"/>
      <w:r>
        <w:rPr>
          <w:rFonts w:cstheme="minorHAnsi"/>
        </w:rPr>
        <w:tab/>
        <w:t>= day of year</w:t>
      </w:r>
    </w:p>
    <w:p w14:paraId="4DF44D8A" w14:textId="77777777" w:rsidR="006932D1" w:rsidRDefault="006932D1" w:rsidP="006932D1">
      <w:pPr>
        <w:rPr>
          <w:rFonts w:cstheme="minorHAnsi"/>
        </w:rPr>
      </w:pPr>
      <w:r>
        <w:rPr>
          <w:rFonts w:cstheme="minorHAnsi"/>
        </w:rPr>
        <w:tab/>
      </w:r>
      <w:r>
        <w:rPr>
          <w:rFonts w:cstheme="minorHAnsi"/>
        </w:rPr>
        <w:tab/>
      </w:r>
      <w:proofErr w:type="spellStart"/>
      <w:r>
        <w:rPr>
          <w:rFonts w:ascii="Courier" w:hAnsi="Courier" w:cstheme="minorHAnsi"/>
          <w:sz w:val="22"/>
          <w:szCs w:val="22"/>
        </w:rPr>
        <w:t>hh</w:t>
      </w:r>
      <w:proofErr w:type="spellEnd"/>
      <w:r>
        <w:rPr>
          <w:rFonts w:cstheme="minorHAnsi"/>
        </w:rPr>
        <w:tab/>
        <w:t>= hour</w:t>
      </w:r>
    </w:p>
    <w:p w14:paraId="304F8B50" w14:textId="77777777" w:rsidR="006932D1" w:rsidRDefault="006932D1" w:rsidP="006932D1">
      <w:pPr>
        <w:rPr>
          <w:rFonts w:cstheme="minorHAnsi"/>
        </w:rPr>
      </w:pPr>
      <w:r>
        <w:rPr>
          <w:rFonts w:cstheme="minorHAnsi"/>
        </w:rPr>
        <w:tab/>
      </w:r>
      <w:r>
        <w:rPr>
          <w:rFonts w:cstheme="minorHAnsi"/>
        </w:rPr>
        <w:tab/>
      </w:r>
      <w:r>
        <w:rPr>
          <w:rFonts w:ascii="Courier" w:hAnsi="Courier" w:cstheme="minorHAnsi"/>
          <w:sz w:val="22"/>
          <w:szCs w:val="22"/>
        </w:rPr>
        <w:t>mm</w:t>
      </w:r>
      <w:r>
        <w:rPr>
          <w:rFonts w:cstheme="minorHAnsi"/>
        </w:rPr>
        <w:tab/>
        <w:t>= minute</w:t>
      </w:r>
    </w:p>
    <w:p w14:paraId="76A05047" w14:textId="77777777" w:rsidR="006932D1" w:rsidRDefault="006932D1" w:rsidP="006932D1">
      <w:pPr>
        <w:rPr>
          <w:rFonts w:cstheme="minorHAnsi"/>
        </w:rPr>
      </w:pPr>
      <w:r>
        <w:rPr>
          <w:rFonts w:cstheme="minorHAnsi"/>
        </w:rPr>
        <w:tab/>
      </w:r>
      <w:r>
        <w:rPr>
          <w:rFonts w:cstheme="minorHAnsi"/>
        </w:rPr>
        <w:tab/>
      </w:r>
      <w:r>
        <w:rPr>
          <w:rFonts w:ascii="Courier" w:hAnsi="Courier" w:cstheme="minorHAnsi"/>
          <w:sz w:val="22"/>
          <w:szCs w:val="22"/>
        </w:rPr>
        <w:t>ss</w:t>
      </w:r>
      <w:r>
        <w:rPr>
          <w:rFonts w:cstheme="minorHAnsi"/>
        </w:rPr>
        <w:tab/>
        <w:t>= second</w:t>
      </w:r>
    </w:p>
    <w:p w14:paraId="1477C1DA" w14:textId="77777777" w:rsidR="006932D1" w:rsidRDefault="006932D1" w:rsidP="006932D1">
      <w:pPr>
        <w:rPr>
          <w:rFonts w:cstheme="minorHAnsi"/>
        </w:rPr>
      </w:pPr>
    </w:p>
    <w:p w14:paraId="51549260" w14:textId="5A567C5E"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Examples of </w:t>
      </w:r>
      <w:proofErr w:type="spellStart"/>
      <w:r w:rsidR="00D25E04" w:rsidRPr="00D25E04">
        <w:rPr>
          <w:rFonts w:asciiTheme="minorHAnsi" w:hAnsiTheme="minorHAnsi" w:cstheme="minorHAnsi"/>
          <w:i/>
          <w:iCs/>
          <w:sz w:val="24"/>
          <w:szCs w:val="24"/>
        </w:rPr>
        <w:t>data_pod</w:t>
      </w:r>
      <w:r w:rsidR="00D25E04">
        <w:rPr>
          <w:rFonts w:asciiTheme="minorHAnsi" w:hAnsiTheme="minorHAnsi" w:cstheme="minorHAnsi"/>
          <w:sz w:val="24"/>
          <w:szCs w:val="24"/>
        </w:rPr>
        <w:t>r</w:t>
      </w:r>
      <w:proofErr w:type="spellEnd"/>
      <w:r>
        <w:rPr>
          <w:rFonts w:asciiTheme="minorHAnsi" w:hAnsiTheme="minorHAnsi" w:cstheme="minorHAnsi"/>
          <w:sz w:val="24"/>
          <w:szCs w:val="24"/>
        </w:rPr>
        <w:t xml:space="preserve"> and </w:t>
      </w:r>
      <w:r w:rsidRPr="00D25E04">
        <w:rPr>
          <w:rFonts w:asciiTheme="minorHAnsi" w:hAnsiTheme="minorHAnsi" w:cstheme="minorHAnsi"/>
          <w:i/>
          <w:iCs/>
          <w:sz w:val="24"/>
          <w:szCs w:val="24"/>
        </w:rPr>
        <w:t>browse</w:t>
      </w:r>
      <w:r>
        <w:rPr>
          <w:rFonts w:asciiTheme="minorHAnsi" w:hAnsiTheme="minorHAnsi" w:cstheme="minorHAnsi"/>
          <w:sz w:val="24"/>
          <w:szCs w:val="24"/>
        </w:rPr>
        <w:t xml:space="preserve"> product LIDs derived from the same original data file are, respectively:</w:t>
      </w:r>
    </w:p>
    <w:p w14:paraId="34803FF9" w14:textId="77777777" w:rsidR="006932D1" w:rsidRDefault="006932D1" w:rsidP="006932D1">
      <w:pPr>
        <w:pStyle w:val="PlainText"/>
        <w:rPr>
          <w:rFonts w:asciiTheme="minorHAnsi" w:hAnsiTheme="minorHAnsi" w:cstheme="minorHAnsi"/>
          <w:sz w:val="24"/>
          <w:szCs w:val="24"/>
        </w:rPr>
      </w:pPr>
    </w:p>
    <w:p w14:paraId="3722F7CB" w14:textId="420DC65F" w:rsidR="006932D1" w:rsidRPr="00442CDF" w:rsidRDefault="006932D1" w:rsidP="006932D1">
      <w:pPr>
        <w:shd w:val="clear" w:color="auto" w:fill="FFFFFF"/>
        <w:autoSpaceDE w:val="0"/>
        <w:autoSpaceDN w:val="0"/>
        <w:adjustRightInd w:val="0"/>
        <w:jc w:val="center"/>
        <w:rPr>
          <w:rFonts w:ascii="Courier New" w:hAnsi="Courier New" w:cs="Courier New"/>
          <w:sz w:val="20"/>
          <w:szCs w:val="20"/>
          <w:highlight w:val="white"/>
        </w:rPr>
      </w:pPr>
      <w:proofErr w:type="gramStart"/>
      <w:r w:rsidRPr="00442CDF">
        <w:rPr>
          <w:rFonts w:ascii="Courier New" w:hAnsi="Courier New" w:cs="Courier New"/>
          <w:color w:val="000000"/>
          <w:sz w:val="20"/>
          <w:szCs w:val="20"/>
          <w:highlight w:val="white"/>
        </w:rPr>
        <w:t>urn:nasa</w:t>
      </w:r>
      <w:proofErr w:type="gramEnd"/>
      <w:r w:rsidRPr="00442CDF">
        <w:rPr>
          <w:rFonts w:ascii="Courier New" w:hAnsi="Courier New" w:cs="Courier New"/>
          <w:color w:val="000000"/>
          <w:sz w:val="20"/>
          <w:szCs w:val="20"/>
          <w:highlight w:val="white"/>
        </w:rPr>
        <w:t>:</w:t>
      </w:r>
      <w:proofErr w:type="gramStart"/>
      <w:r w:rsidRPr="00442CDF">
        <w:rPr>
          <w:rFonts w:ascii="Courier New" w:hAnsi="Courier New" w:cs="Courier New"/>
          <w:color w:val="000000"/>
          <w:sz w:val="20"/>
          <w:szCs w:val="20"/>
          <w:highlight w:val="white"/>
        </w:rPr>
        <w:t>pds:voyager</w:t>
      </w:r>
      <w:proofErr w:type="gramEnd"/>
      <w:r w:rsidR="00442CDF" w:rsidRPr="00442CDF">
        <w:rPr>
          <w:rFonts w:ascii="Courier New" w:hAnsi="Courier New" w:cs="Courier New"/>
          <w:color w:val="000000"/>
          <w:sz w:val="20"/>
          <w:szCs w:val="20"/>
          <w:highlight w:val="white"/>
        </w:rPr>
        <w:t>2</w:t>
      </w:r>
      <w:r w:rsidRPr="00442CDF">
        <w:rPr>
          <w:rFonts w:ascii="Courier New" w:hAnsi="Courier New" w:cs="Courier New"/>
          <w:color w:val="000000"/>
          <w:sz w:val="20"/>
          <w:szCs w:val="20"/>
          <w:highlight w:val="white"/>
        </w:rPr>
        <w:t>_rss_</w:t>
      </w:r>
      <w:r w:rsidR="00442CDF" w:rsidRPr="00442CDF">
        <w:rPr>
          <w:rFonts w:ascii="Courier New" w:hAnsi="Courier New" w:cs="Courier New"/>
          <w:color w:val="000000"/>
          <w:sz w:val="20"/>
          <w:szCs w:val="20"/>
          <w:highlight w:val="white"/>
        </w:rPr>
        <w:t>uranus_49xr</w:t>
      </w:r>
      <w:r w:rsidRPr="00442CDF">
        <w:rPr>
          <w:rFonts w:ascii="Courier New" w:hAnsi="Courier New" w:cs="Courier New"/>
          <w:color w:val="000000"/>
          <w:sz w:val="20"/>
          <w:szCs w:val="20"/>
          <w:highlight w:val="white"/>
        </w:rPr>
        <w:t>_raw:data</w:t>
      </w:r>
      <w:r w:rsidR="00442CDF" w:rsidRPr="00442CDF">
        <w:rPr>
          <w:rFonts w:ascii="Courier New" w:hAnsi="Courier New" w:cs="Courier New"/>
          <w:color w:val="000000"/>
          <w:sz w:val="20"/>
          <w:szCs w:val="20"/>
          <w:highlight w:val="white"/>
        </w:rPr>
        <w:t>_podr</w:t>
      </w:r>
      <w:r w:rsidRPr="00442CDF">
        <w:rPr>
          <w:rFonts w:ascii="Courier New" w:hAnsi="Courier New" w:cs="Courier New"/>
          <w:color w:val="000000"/>
          <w:sz w:val="20"/>
          <w:szCs w:val="20"/>
          <w:highlight w:val="white"/>
        </w:rPr>
        <w:t>:vg</w:t>
      </w:r>
      <w:r w:rsidR="00442CDF" w:rsidRPr="00442CDF">
        <w:rPr>
          <w:rFonts w:ascii="Courier New" w:hAnsi="Courier New" w:cs="Courier New"/>
          <w:color w:val="000000"/>
          <w:sz w:val="20"/>
          <w:szCs w:val="20"/>
          <w:highlight w:val="white"/>
        </w:rPr>
        <w:t>2u</w:t>
      </w:r>
      <w:r w:rsidRPr="00442CDF">
        <w:rPr>
          <w:rFonts w:ascii="Courier New" w:hAnsi="Courier New" w:cs="Courier New"/>
          <w:color w:val="000000"/>
          <w:sz w:val="20"/>
          <w:szCs w:val="20"/>
          <w:highlight w:val="white"/>
        </w:rPr>
        <w:t>_</w:t>
      </w:r>
      <w:r w:rsidR="00442CDF" w:rsidRPr="00442CDF">
        <w:rPr>
          <w:rFonts w:ascii="Courier New" w:hAnsi="Courier New" w:cs="Courier New"/>
          <w:color w:val="000000"/>
          <w:sz w:val="20"/>
          <w:szCs w:val="20"/>
          <w:highlight w:val="white"/>
        </w:rPr>
        <w:t>49xr</w:t>
      </w:r>
      <w:r w:rsidRPr="00442CDF">
        <w:rPr>
          <w:rFonts w:ascii="Courier New" w:hAnsi="Courier New" w:cs="Courier New"/>
          <w:color w:val="000000"/>
          <w:sz w:val="20"/>
          <w:szCs w:val="20"/>
          <w:highlight w:val="white"/>
        </w:rPr>
        <w:t>_</w:t>
      </w:r>
      <w:r w:rsidR="00442CDF" w:rsidRPr="00442CDF">
        <w:rPr>
          <w:rFonts w:ascii="Courier New" w:eastAsiaTheme="minorHAnsi" w:hAnsi="Courier New" w:cs="Courier New"/>
          <w:color w:val="000000"/>
          <w:sz w:val="20"/>
          <w:szCs w:val="20"/>
        </w:rPr>
        <w:t>1986024t174101</w:t>
      </w:r>
    </w:p>
    <w:p w14:paraId="5388F366" w14:textId="258000E8" w:rsidR="006932D1" w:rsidRPr="00442CDF" w:rsidRDefault="006932D1" w:rsidP="006932D1">
      <w:pPr>
        <w:shd w:val="clear" w:color="auto" w:fill="FFFFFF"/>
        <w:autoSpaceDE w:val="0"/>
        <w:autoSpaceDN w:val="0"/>
        <w:adjustRightInd w:val="0"/>
        <w:jc w:val="center"/>
        <w:rPr>
          <w:rFonts w:ascii="Courier New" w:hAnsi="Courier New" w:cs="Courier New"/>
          <w:sz w:val="20"/>
          <w:szCs w:val="20"/>
          <w:highlight w:val="white"/>
        </w:rPr>
      </w:pPr>
      <w:proofErr w:type="gramStart"/>
      <w:r w:rsidRPr="00442CDF">
        <w:rPr>
          <w:rFonts w:ascii="Courier New" w:hAnsi="Courier New" w:cs="Courier New"/>
          <w:color w:val="000000"/>
          <w:sz w:val="20"/>
          <w:szCs w:val="20"/>
          <w:highlight w:val="white"/>
        </w:rPr>
        <w:t>urn:nasa</w:t>
      </w:r>
      <w:proofErr w:type="gramEnd"/>
      <w:r w:rsidRPr="00442CDF">
        <w:rPr>
          <w:rFonts w:ascii="Courier New" w:hAnsi="Courier New" w:cs="Courier New"/>
          <w:color w:val="000000"/>
          <w:sz w:val="20"/>
          <w:szCs w:val="20"/>
          <w:highlight w:val="white"/>
        </w:rPr>
        <w:t>:</w:t>
      </w:r>
      <w:proofErr w:type="gramStart"/>
      <w:r w:rsidRPr="00442CDF">
        <w:rPr>
          <w:rFonts w:ascii="Courier New" w:hAnsi="Courier New" w:cs="Courier New"/>
          <w:color w:val="000000"/>
          <w:sz w:val="20"/>
          <w:szCs w:val="20"/>
          <w:highlight w:val="white"/>
        </w:rPr>
        <w:t>pds:voyager</w:t>
      </w:r>
      <w:proofErr w:type="gramEnd"/>
      <w:r w:rsidR="00442CDF" w:rsidRPr="00442CDF">
        <w:rPr>
          <w:rFonts w:ascii="Courier New" w:hAnsi="Courier New" w:cs="Courier New"/>
          <w:color w:val="000000"/>
          <w:sz w:val="20"/>
          <w:szCs w:val="20"/>
          <w:highlight w:val="white"/>
        </w:rPr>
        <w:t>2</w:t>
      </w:r>
      <w:r w:rsidRPr="00442CDF">
        <w:rPr>
          <w:rFonts w:ascii="Courier New" w:hAnsi="Courier New" w:cs="Courier New"/>
          <w:color w:val="000000"/>
          <w:sz w:val="20"/>
          <w:szCs w:val="20"/>
          <w:highlight w:val="white"/>
        </w:rPr>
        <w:t>_rss_</w:t>
      </w:r>
      <w:r w:rsidR="00442CDF" w:rsidRPr="00442CDF">
        <w:rPr>
          <w:rFonts w:ascii="Courier New" w:hAnsi="Courier New" w:cs="Courier New"/>
          <w:color w:val="000000"/>
          <w:sz w:val="20"/>
          <w:szCs w:val="20"/>
          <w:highlight w:val="white"/>
        </w:rPr>
        <w:t>uranus_49xr</w:t>
      </w:r>
      <w:r w:rsidRPr="00442CDF">
        <w:rPr>
          <w:rFonts w:ascii="Courier New" w:hAnsi="Courier New" w:cs="Courier New"/>
          <w:color w:val="000000"/>
          <w:sz w:val="20"/>
          <w:szCs w:val="20"/>
          <w:highlight w:val="white"/>
        </w:rPr>
        <w:t>_</w:t>
      </w:r>
      <w:proofErr w:type="gramStart"/>
      <w:r w:rsidRPr="00442CDF">
        <w:rPr>
          <w:rFonts w:ascii="Courier New" w:hAnsi="Courier New" w:cs="Courier New"/>
          <w:color w:val="000000"/>
          <w:sz w:val="20"/>
          <w:szCs w:val="20"/>
          <w:highlight w:val="white"/>
        </w:rPr>
        <w:t>raw:bro</w:t>
      </w:r>
      <w:r w:rsidR="00BA0B9C" w:rsidRPr="00442CDF">
        <w:rPr>
          <w:rFonts w:ascii="Courier New" w:hAnsi="Courier New" w:cs="Courier New"/>
          <w:color w:val="000000"/>
          <w:sz w:val="20"/>
          <w:szCs w:val="20"/>
          <w:highlight w:val="white"/>
        </w:rPr>
        <w:t>wse</w:t>
      </w:r>
      <w:proofErr w:type="gramEnd"/>
      <w:r w:rsidRPr="00442CDF">
        <w:rPr>
          <w:rFonts w:ascii="Courier New" w:hAnsi="Courier New" w:cs="Courier New"/>
          <w:color w:val="000000"/>
          <w:sz w:val="20"/>
          <w:szCs w:val="20"/>
          <w:highlight w:val="white"/>
        </w:rPr>
        <w:t>:</w:t>
      </w:r>
      <w:r w:rsidR="00442CDF" w:rsidRPr="00442CDF">
        <w:rPr>
          <w:rFonts w:ascii="Courier New" w:hAnsi="Courier New" w:cs="Courier New"/>
          <w:color w:val="000000"/>
          <w:sz w:val="20"/>
          <w:szCs w:val="20"/>
          <w:highlight w:val="white"/>
        </w:rPr>
        <w:t>vg2u_49xr_</w:t>
      </w:r>
      <w:r w:rsidR="00442CDF" w:rsidRPr="00442CDF">
        <w:rPr>
          <w:rFonts w:ascii="Courier New" w:eastAsiaTheme="minorHAnsi" w:hAnsi="Courier New" w:cs="Courier New"/>
          <w:color w:val="000000"/>
          <w:sz w:val="20"/>
          <w:szCs w:val="20"/>
        </w:rPr>
        <w:t>1986024t174101</w:t>
      </w:r>
    </w:p>
    <w:p w14:paraId="47EE62ED" w14:textId="77777777" w:rsidR="006932D1" w:rsidRDefault="006932D1" w:rsidP="006932D1">
      <w:pPr>
        <w:pStyle w:val="PlainText"/>
        <w:rPr>
          <w:rFonts w:asciiTheme="minorHAnsi" w:hAnsiTheme="minorHAnsi" w:cstheme="minorHAnsi"/>
          <w:sz w:val="24"/>
          <w:szCs w:val="24"/>
        </w:rPr>
      </w:pPr>
    </w:p>
    <w:p w14:paraId="1F55F3E5" w14:textId="77777777"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Although the &lt;</w:t>
      </w:r>
      <w:proofErr w:type="spellStart"/>
      <w:r w:rsidRPr="005B65C0">
        <w:rPr>
          <w:rFonts w:ascii="Courier" w:hAnsi="Courier" w:cstheme="minorHAnsi"/>
          <w:sz w:val="22"/>
          <w:szCs w:val="22"/>
        </w:rPr>
        <w:t>product_id</w:t>
      </w:r>
      <w:proofErr w:type="spellEnd"/>
      <w:r>
        <w:rPr>
          <w:rFonts w:asciiTheme="minorHAnsi" w:hAnsiTheme="minorHAnsi" w:cstheme="minorHAnsi"/>
          <w:sz w:val="24"/>
          <w:szCs w:val="24"/>
        </w:rPr>
        <w:t>&gt; is the same for both products, they have different LIDs because the &lt;</w:t>
      </w:r>
      <w:proofErr w:type="spellStart"/>
      <w:r w:rsidRPr="005B65C0">
        <w:rPr>
          <w:rFonts w:ascii="Courier" w:hAnsi="Courier" w:cstheme="minorHAnsi"/>
          <w:sz w:val="22"/>
          <w:szCs w:val="22"/>
        </w:rPr>
        <w:t>collection_id</w:t>
      </w:r>
      <w:proofErr w:type="spellEnd"/>
      <w:r>
        <w:rPr>
          <w:rFonts w:asciiTheme="minorHAnsi" w:hAnsiTheme="minorHAnsi" w:cstheme="minorHAnsi"/>
          <w:sz w:val="24"/>
          <w:szCs w:val="24"/>
        </w:rPr>
        <w:t xml:space="preserve">&gt; values are distinct.  </w:t>
      </w:r>
    </w:p>
    <w:p w14:paraId="0545A858" w14:textId="77777777" w:rsidR="006932D1" w:rsidRDefault="006932D1" w:rsidP="006932D1">
      <w:pPr>
        <w:pStyle w:val="PlainText"/>
        <w:rPr>
          <w:rFonts w:asciiTheme="minorHAnsi" w:hAnsiTheme="minorHAnsi" w:cstheme="minorHAnsi"/>
          <w:sz w:val="24"/>
          <w:szCs w:val="24"/>
        </w:rPr>
      </w:pPr>
    </w:p>
    <w:p w14:paraId="5C57DBB5" w14:textId="77777777" w:rsidR="006932D1" w:rsidRDefault="006932D1" w:rsidP="006932D1">
      <w:pPr>
        <w:pStyle w:val="Heading3"/>
      </w:pPr>
      <w:bookmarkStart w:id="69" w:name="_Toc77339483"/>
      <w:bookmarkStart w:id="70" w:name="_Toc195300670"/>
      <w:proofErr w:type="gramStart"/>
      <w:r>
        <w:t>3.1.2.2  Frequency</w:t>
      </w:r>
      <w:proofErr w:type="gramEnd"/>
      <w:r>
        <w:t xml:space="preserve"> Calibration Products</w:t>
      </w:r>
      <w:bookmarkEnd w:id="69"/>
      <w:bookmarkEnd w:id="70"/>
    </w:p>
    <w:p w14:paraId="3194A13F" w14:textId="77777777" w:rsidR="006932D1" w:rsidRDefault="006932D1" w:rsidP="006932D1">
      <w:pPr>
        <w:pStyle w:val="PlainText"/>
        <w:rPr>
          <w:rFonts w:asciiTheme="minorHAnsi" w:hAnsiTheme="minorHAnsi" w:cstheme="minorHAnsi"/>
          <w:sz w:val="24"/>
          <w:szCs w:val="24"/>
        </w:rPr>
      </w:pPr>
    </w:p>
    <w:p w14:paraId="2DFAB658" w14:textId="31AD3470" w:rsidR="006932D1" w:rsidRDefault="00442CDF" w:rsidP="006932D1">
      <w:pPr>
        <w:pStyle w:val="PlainText"/>
        <w:rPr>
          <w:rFonts w:asciiTheme="minorHAnsi" w:hAnsiTheme="minorHAnsi" w:cstheme="minorHAnsi"/>
          <w:sz w:val="24"/>
          <w:szCs w:val="24"/>
        </w:rPr>
      </w:pPr>
      <w:r>
        <w:rPr>
          <w:rFonts w:asciiTheme="minorHAnsi" w:hAnsiTheme="minorHAnsi" w:cstheme="minorHAnsi"/>
          <w:sz w:val="24"/>
          <w:szCs w:val="24"/>
        </w:rPr>
        <w:t>The l</w:t>
      </w:r>
      <w:r w:rsidR="006932D1">
        <w:rPr>
          <w:rFonts w:asciiTheme="minorHAnsi" w:hAnsiTheme="minorHAnsi" w:cstheme="minorHAnsi"/>
          <w:sz w:val="24"/>
          <w:szCs w:val="24"/>
        </w:rPr>
        <w:t xml:space="preserve">ogical identifier for </w:t>
      </w:r>
      <w:r>
        <w:rPr>
          <w:rFonts w:asciiTheme="minorHAnsi" w:hAnsiTheme="minorHAnsi" w:cstheme="minorHAnsi"/>
          <w:sz w:val="24"/>
          <w:szCs w:val="24"/>
        </w:rPr>
        <w:t xml:space="preserve">the </w:t>
      </w:r>
      <w:r w:rsidR="006932D1">
        <w:rPr>
          <w:rFonts w:asciiTheme="minorHAnsi" w:hAnsiTheme="minorHAnsi" w:cstheme="minorHAnsi"/>
          <w:sz w:val="24"/>
          <w:szCs w:val="24"/>
        </w:rPr>
        <w:t xml:space="preserve">product in </w:t>
      </w:r>
      <w:proofErr w:type="gramStart"/>
      <w:r w:rsidR="006932D1">
        <w:rPr>
          <w:rFonts w:asciiTheme="minorHAnsi" w:hAnsiTheme="minorHAnsi" w:cstheme="minorHAnsi"/>
          <w:sz w:val="24"/>
          <w:szCs w:val="24"/>
        </w:rPr>
        <w:t>the</w:t>
      </w:r>
      <w:r w:rsidR="00BA0B9C">
        <w:rPr>
          <w:rFonts w:asciiTheme="minorHAnsi" w:hAnsiTheme="minorHAnsi" w:cstheme="minorHAnsi"/>
          <w:sz w:val="24"/>
          <w:szCs w:val="24"/>
        </w:rPr>
        <w:t xml:space="preserve"> </w:t>
      </w:r>
      <w:r w:rsidR="006932D1">
        <w:rPr>
          <w:rFonts w:asciiTheme="minorHAnsi" w:hAnsiTheme="minorHAnsi" w:cstheme="minorHAnsi"/>
          <w:sz w:val="24"/>
          <w:szCs w:val="24"/>
        </w:rPr>
        <w:t xml:space="preserve"> </w:t>
      </w:r>
      <w:proofErr w:type="spellStart"/>
      <w:r w:rsidR="006932D1" w:rsidRPr="00917F0D">
        <w:rPr>
          <w:rFonts w:asciiTheme="minorHAnsi" w:hAnsiTheme="minorHAnsi" w:cstheme="minorHAnsi"/>
          <w:i/>
          <w:iCs/>
          <w:sz w:val="24"/>
          <w:szCs w:val="24"/>
        </w:rPr>
        <w:t>calib</w:t>
      </w:r>
      <w:proofErr w:type="gramEnd"/>
      <w:r w:rsidR="006932D1" w:rsidRPr="00917F0D">
        <w:rPr>
          <w:rFonts w:asciiTheme="minorHAnsi" w:hAnsiTheme="minorHAnsi" w:cstheme="minorHAnsi"/>
          <w:i/>
          <w:iCs/>
          <w:sz w:val="24"/>
          <w:szCs w:val="24"/>
        </w:rPr>
        <w:t>_</w:t>
      </w:r>
      <w:proofErr w:type="gramStart"/>
      <w:r w:rsidR="006932D1" w:rsidRPr="00917F0D">
        <w:rPr>
          <w:rFonts w:asciiTheme="minorHAnsi" w:hAnsiTheme="minorHAnsi" w:cstheme="minorHAnsi"/>
          <w:i/>
          <w:iCs/>
          <w:sz w:val="24"/>
          <w:szCs w:val="24"/>
        </w:rPr>
        <w:t>freq</w:t>
      </w:r>
      <w:proofErr w:type="spellEnd"/>
      <w:r w:rsidR="006932D1">
        <w:rPr>
          <w:rFonts w:asciiTheme="minorHAnsi" w:hAnsiTheme="minorHAnsi" w:cstheme="minorHAnsi"/>
          <w:sz w:val="24"/>
          <w:szCs w:val="24"/>
        </w:rPr>
        <w:t xml:space="preserve"> </w:t>
      </w:r>
      <w:r w:rsidR="00BA0B9C">
        <w:rPr>
          <w:rFonts w:asciiTheme="minorHAnsi" w:hAnsiTheme="minorHAnsi" w:cstheme="minorHAnsi"/>
          <w:sz w:val="24"/>
          <w:szCs w:val="24"/>
        </w:rPr>
        <w:t xml:space="preserve"> </w:t>
      </w:r>
      <w:r w:rsidR="0023414D">
        <w:rPr>
          <w:rFonts w:asciiTheme="minorHAnsi" w:hAnsiTheme="minorHAnsi" w:cstheme="minorHAnsi"/>
          <w:sz w:val="24"/>
          <w:szCs w:val="24"/>
        </w:rPr>
        <w:t>collection</w:t>
      </w:r>
      <w:proofErr w:type="gramEnd"/>
      <w:r w:rsidR="0023414D">
        <w:rPr>
          <w:rFonts w:asciiTheme="minorHAnsi" w:hAnsiTheme="minorHAnsi" w:cstheme="minorHAnsi"/>
          <w:sz w:val="24"/>
          <w:szCs w:val="24"/>
        </w:rPr>
        <w:t xml:space="preserve"> </w:t>
      </w:r>
      <w:r>
        <w:rPr>
          <w:rFonts w:asciiTheme="minorHAnsi" w:hAnsiTheme="minorHAnsi" w:cstheme="minorHAnsi"/>
          <w:sz w:val="24"/>
          <w:szCs w:val="24"/>
        </w:rPr>
        <w:t xml:space="preserve">is: </w:t>
      </w:r>
    </w:p>
    <w:p w14:paraId="06321A40" w14:textId="77777777" w:rsidR="006932D1" w:rsidRDefault="006932D1" w:rsidP="006932D1">
      <w:pPr>
        <w:pStyle w:val="PlainText"/>
        <w:rPr>
          <w:rFonts w:asciiTheme="minorHAnsi" w:hAnsiTheme="minorHAnsi" w:cstheme="minorHAnsi"/>
          <w:sz w:val="24"/>
          <w:szCs w:val="24"/>
        </w:rPr>
      </w:pPr>
    </w:p>
    <w:p w14:paraId="52EA05F1" w14:textId="7FE8DC84" w:rsidR="006932D1" w:rsidRPr="00917F0D" w:rsidRDefault="006932D1" w:rsidP="00D25E04">
      <w:pPr>
        <w:shd w:val="clear" w:color="auto" w:fill="FFFFFF"/>
        <w:autoSpaceDE w:val="0"/>
        <w:autoSpaceDN w:val="0"/>
        <w:adjustRightInd w:val="0"/>
        <w:jc w:val="center"/>
        <w:rPr>
          <w:rFonts w:ascii="Courier" w:hAnsi="Courier"/>
          <w:sz w:val="22"/>
          <w:szCs w:val="22"/>
          <w:highlight w:val="white"/>
        </w:rPr>
      </w:pPr>
      <w:proofErr w:type="gramStart"/>
      <w:r w:rsidRPr="00917F0D">
        <w:rPr>
          <w:rFonts w:ascii="Courier" w:hAnsi="Courier"/>
          <w:color w:val="000000"/>
          <w:sz w:val="22"/>
          <w:szCs w:val="22"/>
          <w:highlight w:val="white"/>
        </w:rPr>
        <w:t>urn:nasa</w:t>
      </w:r>
      <w:proofErr w:type="gramEnd"/>
      <w:r w:rsidRPr="00917F0D">
        <w:rPr>
          <w:rFonts w:ascii="Courier" w:hAnsi="Courier"/>
          <w:color w:val="000000"/>
          <w:sz w:val="22"/>
          <w:szCs w:val="22"/>
          <w:highlight w:val="white"/>
        </w:rPr>
        <w:t>:</w:t>
      </w:r>
      <w:proofErr w:type="gramStart"/>
      <w:r w:rsidRPr="00917F0D">
        <w:rPr>
          <w:rFonts w:ascii="Courier" w:hAnsi="Courier"/>
          <w:color w:val="000000"/>
          <w:sz w:val="22"/>
          <w:szCs w:val="22"/>
          <w:highlight w:val="white"/>
        </w:rPr>
        <w:t>pds:voyager</w:t>
      </w:r>
      <w:proofErr w:type="gramEnd"/>
      <w:r w:rsidRPr="00917F0D">
        <w:rPr>
          <w:rFonts w:ascii="Courier" w:hAnsi="Courier"/>
          <w:color w:val="000000"/>
          <w:sz w:val="22"/>
          <w:szCs w:val="22"/>
          <w:highlight w:val="white"/>
        </w:rPr>
        <w:t>1_rss_</w:t>
      </w:r>
      <w:r w:rsidR="00442CDF">
        <w:rPr>
          <w:rFonts w:ascii="Courier" w:hAnsi="Courier"/>
          <w:color w:val="000000"/>
          <w:sz w:val="22"/>
          <w:szCs w:val="22"/>
          <w:highlight w:val="white"/>
        </w:rPr>
        <w:t>uranus_49xr</w:t>
      </w:r>
      <w:r w:rsidRPr="00917F0D">
        <w:rPr>
          <w:rFonts w:ascii="Courier" w:hAnsi="Courier"/>
          <w:color w:val="000000"/>
          <w:sz w:val="22"/>
          <w:szCs w:val="22"/>
          <w:highlight w:val="white"/>
        </w:rPr>
        <w:t>_</w:t>
      </w:r>
      <w:proofErr w:type="gramStart"/>
      <w:r w:rsidRPr="00917F0D">
        <w:rPr>
          <w:rFonts w:ascii="Courier" w:hAnsi="Courier"/>
          <w:color w:val="000000"/>
          <w:sz w:val="22"/>
          <w:szCs w:val="22"/>
          <w:highlight w:val="white"/>
        </w:rPr>
        <w:t>raw:calib</w:t>
      </w:r>
      <w:proofErr w:type="gramEnd"/>
      <w:r w:rsidRPr="00917F0D">
        <w:rPr>
          <w:rFonts w:ascii="Courier" w:hAnsi="Courier"/>
          <w:color w:val="000000"/>
          <w:sz w:val="22"/>
          <w:szCs w:val="22"/>
          <w:highlight w:val="white"/>
        </w:rPr>
        <w:t>_</w:t>
      </w:r>
      <w:proofErr w:type="gramStart"/>
      <w:r w:rsidRPr="00917F0D">
        <w:rPr>
          <w:rFonts w:ascii="Courier" w:hAnsi="Courier"/>
          <w:color w:val="000000"/>
          <w:sz w:val="22"/>
          <w:szCs w:val="22"/>
          <w:highlight w:val="white"/>
        </w:rPr>
        <w:t>freq:vgr</w:t>
      </w:r>
      <w:proofErr w:type="gramEnd"/>
      <w:r w:rsidRPr="00917F0D">
        <w:rPr>
          <w:rFonts w:ascii="Courier" w:hAnsi="Courier"/>
          <w:color w:val="000000"/>
          <w:sz w:val="22"/>
          <w:szCs w:val="22"/>
          <w:highlight w:val="white"/>
        </w:rPr>
        <w:t>_</w:t>
      </w:r>
      <w:proofErr w:type="gramStart"/>
      <w:r w:rsidRPr="00917F0D">
        <w:rPr>
          <w:rFonts w:ascii="Courier" w:hAnsi="Courier"/>
          <w:color w:val="000000"/>
          <w:sz w:val="22"/>
          <w:szCs w:val="22"/>
          <w:highlight w:val="white"/>
        </w:rPr>
        <w:t>uso</w:t>
      </w:r>
      <w:r>
        <w:rPr>
          <w:rFonts w:cstheme="minorHAnsi"/>
          <w:color w:val="000000"/>
          <w:highlight w:val="white"/>
        </w:rPr>
        <w:t xml:space="preserve"> </w:t>
      </w:r>
      <w:r w:rsidR="00D25E04">
        <w:rPr>
          <w:rFonts w:cstheme="minorHAnsi"/>
          <w:color w:val="000000"/>
          <w:highlight w:val="white"/>
        </w:rPr>
        <w:t xml:space="preserve"> </w:t>
      </w:r>
      <w:r>
        <w:rPr>
          <w:rFonts w:cstheme="minorHAnsi"/>
          <w:color w:val="000000"/>
          <w:highlight w:val="white"/>
        </w:rPr>
        <w:t>(</w:t>
      </w:r>
      <w:proofErr w:type="gramEnd"/>
      <w:r>
        <w:rPr>
          <w:rFonts w:cstheme="minorHAnsi"/>
          <w:color w:val="000000"/>
          <w:highlight w:val="white"/>
        </w:rPr>
        <w:t>ASCII text)</w:t>
      </w:r>
    </w:p>
    <w:p w14:paraId="76F2D1E7" w14:textId="77777777" w:rsidR="006932D1" w:rsidRDefault="006932D1" w:rsidP="006932D1">
      <w:pPr>
        <w:pStyle w:val="PlainText"/>
        <w:rPr>
          <w:rFonts w:asciiTheme="minorHAnsi" w:hAnsiTheme="minorHAnsi" w:cstheme="minorHAnsi"/>
          <w:sz w:val="24"/>
          <w:szCs w:val="24"/>
        </w:rPr>
      </w:pPr>
    </w:p>
    <w:p w14:paraId="1AABA04A" w14:textId="77777777" w:rsidR="006932D1" w:rsidRDefault="006932D1" w:rsidP="006932D1">
      <w:pPr>
        <w:pStyle w:val="Heading3"/>
      </w:pPr>
      <w:bookmarkStart w:id="71" w:name="_Toc77339485"/>
      <w:bookmarkStart w:id="72" w:name="_Toc195300671"/>
      <w:proofErr w:type="gramStart"/>
      <w:r>
        <w:t>3.1.2.4  Geometry</w:t>
      </w:r>
      <w:proofErr w:type="gramEnd"/>
      <w:r>
        <w:t xml:space="preserve"> Products</w:t>
      </w:r>
      <w:bookmarkEnd w:id="71"/>
      <w:bookmarkEnd w:id="72"/>
    </w:p>
    <w:p w14:paraId="4531052F" w14:textId="77777777" w:rsidR="006932D1" w:rsidRDefault="006932D1" w:rsidP="006932D1">
      <w:pPr>
        <w:pStyle w:val="PlainText"/>
        <w:rPr>
          <w:rFonts w:asciiTheme="minorHAnsi" w:hAnsiTheme="minorHAnsi" w:cstheme="minorHAnsi"/>
          <w:sz w:val="24"/>
          <w:szCs w:val="24"/>
        </w:rPr>
      </w:pPr>
    </w:p>
    <w:p w14:paraId="04A0AECD" w14:textId="45A8D73B" w:rsidR="006932D1" w:rsidRDefault="0023414D" w:rsidP="006932D1">
      <w:pPr>
        <w:pStyle w:val="PlainText"/>
        <w:rPr>
          <w:rFonts w:asciiTheme="minorHAnsi" w:hAnsiTheme="minorHAnsi" w:cstheme="minorHAnsi"/>
          <w:sz w:val="24"/>
          <w:szCs w:val="24"/>
        </w:rPr>
      </w:pPr>
      <w:r>
        <w:rPr>
          <w:rFonts w:asciiTheme="minorHAnsi" w:hAnsiTheme="minorHAnsi" w:cstheme="minorHAnsi"/>
          <w:sz w:val="24"/>
          <w:szCs w:val="24"/>
        </w:rPr>
        <w:t>Examples of l</w:t>
      </w:r>
      <w:r w:rsidR="006932D1">
        <w:rPr>
          <w:rFonts w:asciiTheme="minorHAnsi" w:hAnsiTheme="minorHAnsi" w:cstheme="minorHAnsi"/>
          <w:sz w:val="24"/>
          <w:szCs w:val="24"/>
        </w:rPr>
        <w:t xml:space="preserve">ogical identifiers for products in </w:t>
      </w:r>
      <w:proofErr w:type="gramStart"/>
      <w:r w:rsidR="006932D1">
        <w:rPr>
          <w:rFonts w:asciiTheme="minorHAnsi" w:hAnsiTheme="minorHAnsi" w:cstheme="minorHAnsi"/>
          <w:sz w:val="24"/>
          <w:szCs w:val="24"/>
        </w:rPr>
        <w:t xml:space="preserve">the </w:t>
      </w:r>
      <w:r w:rsidR="00BA0B9C">
        <w:rPr>
          <w:rFonts w:asciiTheme="minorHAnsi" w:hAnsiTheme="minorHAnsi" w:cstheme="minorHAnsi"/>
          <w:sz w:val="24"/>
          <w:szCs w:val="24"/>
        </w:rPr>
        <w:t xml:space="preserve"> </w:t>
      </w:r>
      <w:r w:rsidR="006932D1">
        <w:rPr>
          <w:rFonts w:asciiTheme="minorHAnsi" w:hAnsiTheme="minorHAnsi" w:cstheme="minorHAnsi"/>
          <w:i/>
          <w:iCs/>
          <w:sz w:val="24"/>
          <w:szCs w:val="24"/>
        </w:rPr>
        <w:t>geometry</w:t>
      </w:r>
      <w:proofErr w:type="gramEnd"/>
      <w:r w:rsidR="006932D1">
        <w:rPr>
          <w:rFonts w:asciiTheme="minorHAnsi" w:hAnsiTheme="minorHAnsi" w:cstheme="minorHAnsi"/>
          <w:sz w:val="24"/>
          <w:szCs w:val="24"/>
        </w:rPr>
        <w:t xml:space="preserve"> </w:t>
      </w:r>
      <w:r w:rsidR="00BA0B9C">
        <w:rPr>
          <w:rFonts w:asciiTheme="minorHAnsi" w:hAnsiTheme="minorHAnsi" w:cstheme="minorHAnsi"/>
          <w:sz w:val="24"/>
          <w:szCs w:val="24"/>
        </w:rPr>
        <w:t xml:space="preserve"> </w:t>
      </w:r>
      <w:r w:rsidR="006932D1">
        <w:rPr>
          <w:rFonts w:asciiTheme="minorHAnsi" w:hAnsiTheme="minorHAnsi" w:cstheme="minorHAnsi"/>
          <w:sz w:val="24"/>
          <w:szCs w:val="24"/>
        </w:rPr>
        <w:t>collection are</w:t>
      </w:r>
      <w:r>
        <w:rPr>
          <w:rFonts w:asciiTheme="minorHAnsi" w:hAnsiTheme="minorHAnsi" w:cstheme="minorHAnsi"/>
          <w:sz w:val="24"/>
          <w:szCs w:val="24"/>
        </w:rPr>
        <w:t>:</w:t>
      </w:r>
    </w:p>
    <w:p w14:paraId="235E8FF8" w14:textId="77777777" w:rsidR="006932D1" w:rsidRDefault="006932D1" w:rsidP="006932D1">
      <w:pPr>
        <w:pStyle w:val="PlainText"/>
        <w:rPr>
          <w:rFonts w:asciiTheme="minorHAnsi" w:hAnsiTheme="minorHAnsi" w:cstheme="minorHAnsi"/>
          <w:sz w:val="24"/>
          <w:szCs w:val="24"/>
        </w:rPr>
      </w:pPr>
    </w:p>
    <w:p w14:paraId="7DC5D7FC" w14:textId="12662215" w:rsidR="006932D1" w:rsidRPr="00917F0D" w:rsidRDefault="0023414D" w:rsidP="00D25E04">
      <w:pPr>
        <w:shd w:val="clear" w:color="auto" w:fill="FFFFFF"/>
        <w:autoSpaceDE w:val="0"/>
        <w:autoSpaceDN w:val="0"/>
        <w:adjustRightInd w:val="0"/>
        <w:jc w:val="center"/>
        <w:rPr>
          <w:rFonts w:cstheme="minorHAnsi"/>
          <w:highlight w:val="white"/>
        </w:rPr>
      </w:pPr>
      <w:proofErr w:type="gramStart"/>
      <w:r w:rsidRPr="0023414D">
        <w:rPr>
          <w:rFonts w:ascii="Courier New" w:eastAsiaTheme="minorHAnsi" w:hAnsi="Courier New" w:cs="Courier New"/>
          <w:color w:val="000000"/>
          <w:sz w:val="20"/>
          <w:szCs w:val="20"/>
        </w:rPr>
        <w:t>urn:nasa</w:t>
      </w:r>
      <w:proofErr w:type="gramEnd"/>
      <w:r w:rsidRPr="0023414D">
        <w:rPr>
          <w:rFonts w:ascii="Courier New" w:eastAsiaTheme="minorHAnsi" w:hAnsi="Courier New" w:cs="Courier New"/>
          <w:color w:val="000000"/>
          <w:sz w:val="20"/>
          <w:szCs w:val="20"/>
        </w:rPr>
        <w:t>:</w:t>
      </w:r>
      <w:proofErr w:type="gramStart"/>
      <w:r w:rsidRPr="0023414D">
        <w:rPr>
          <w:rFonts w:ascii="Courier New" w:eastAsiaTheme="minorHAnsi" w:hAnsi="Courier New" w:cs="Courier New"/>
          <w:color w:val="000000"/>
          <w:sz w:val="20"/>
          <w:szCs w:val="20"/>
        </w:rPr>
        <w:t>pds:voyager</w:t>
      </w:r>
      <w:proofErr w:type="gramEnd"/>
      <w:r w:rsidRPr="0023414D">
        <w:rPr>
          <w:rFonts w:ascii="Courier New" w:eastAsiaTheme="minorHAnsi" w:hAnsi="Courier New" w:cs="Courier New"/>
          <w:color w:val="000000"/>
          <w:sz w:val="20"/>
          <w:szCs w:val="20"/>
        </w:rPr>
        <w:t>1_rss_uranus_49xr_</w:t>
      </w:r>
      <w:proofErr w:type="gramStart"/>
      <w:r w:rsidRPr="0023414D">
        <w:rPr>
          <w:rFonts w:ascii="Courier New" w:eastAsiaTheme="minorHAnsi" w:hAnsi="Courier New" w:cs="Courier New"/>
          <w:color w:val="000000"/>
          <w:sz w:val="20"/>
          <w:szCs w:val="20"/>
        </w:rPr>
        <w:t>raw:geometry</w:t>
      </w:r>
      <w:proofErr w:type="gramEnd"/>
      <w:r w:rsidRPr="0023414D">
        <w:rPr>
          <w:rFonts w:ascii="Courier New" w:eastAsiaTheme="minorHAnsi" w:hAnsi="Courier New" w:cs="Courier New"/>
          <w:color w:val="000000"/>
          <w:sz w:val="20"/>
          <w:szCs w:val="20"/>
        </w:rPr>
        <w:t>:uk0015</w:t>
      </w:r>
      <w:proofErr w:type="gramStart"/>
      <w:r w:rsidRPr="0023414D">
        <w:rPr>
          <w:rFonts w:ascii="Courier New" w:eastAsiaTheme="minorHAnsi" w:hAnsi="Courier New" w:cs="Courier New"/>
          <w:color w:val="000000"/>
          <w:sz w:val="20"/>
          <w:szCs w:val="20"/>
        </w:rPr>
        <w:t>b</w:t>
      </w:r>
      <w:r w:rsidR="006932D1">
        <w:rPr>
          <w:rFonts w:cstheme="minorHAnsi"/>
          <w:color w:val="000000"/>
          <w:highlight w:val="white"/>
        </w:rPr>
        <w:t xml:space="preserve"> </w:t>
      </w:r>
      <w:r w:rsidR="00D25E04">
        <w:rPr>
          <w:rFonts w:cstheme="minorHAnsi"/>
          <w:color w:val="000000"/>
          <w:highlight w:val="white"/>
        </w:rPr>
        <w:t xml:space="preserve"> </w:t>
      </w:r>
      <w:r w:rsidR="006932D1">
        <w:rPr>
          <w:rFonts w:cstheme="minorHAnsi"/>
          <w:color w:val="000000"/>
          <w:highlight w:val="white"/>
        </w:rPr>
        <w:t>(</w:t>
      </w:r>
      <w:proofErr w:type="gramEnd"/>
      <w:r>
        <w:rPr>
          <w:rFonts w:cstheme="minorHAnsi"/>
          <w:color w:val="000000"/>
          <w:highlight w:val="white"/>
        </w:rPr>
        <w:t>binary</w:t>
      </w:r>
      <w:r w:rsidR="006932D1">
        <w:rPr>
          <w:rFonts w:cstheme="minorHAnsi"/>
          <w:color w:val="000000"/>
          <w:highlight w:val="white"/>
        </w:rPr>
        <w:t xml:space="preserve"> ephemerides)</w:t>
      </w:r>
    </w:p>
    <w:p w14:paraId="29FBD5E9" w14:textId="73362ADC" w:rsidR="006932D1" w:rsidRPr="00917F0D" w:rsidRDefault="0023414D" w:rsidP="00D25E04">
      <w:pPr>
        <w:shd w:val="clear" w:color="auto" w:fill="FFFFFF"/>
        <w:autoSpaceDE w:val="0"/>
        <w:autoSpaceDN w:val="0"/>
        <w:adjustRightInd w:val="0"/>
        <w:jc w:val="center"/>
        <w:rPr>
          <w:rFonts w:ascii="Courier" w:hAnsi="Courier"/>
          <w:sz w:val="22"/>
          <w:szCs w:val="22"/>
          <w:highlight w:val="white"/>
        </w:rPr>
      </w:pPr>
      <w:proofErr w:type="gramStart"/>
      <w:r w:rsidRPr="0023414D">
        <w:rPr>
          <w:rFonts w:ascii="Courier New" w:eastAsiaTheme="minorHAnsi" w:hAnsi="Courier New" w:cs="Courier New"/>
          <w:color w:val="000000"/>
          <w:sz w:val="20"/>
          <w:szCs w:val="20"/>
        </w:rPr>
        <w:t>urn:nasa</w:t>
      </w:r>
      <w:proofErr w:type="gramEnd"/>
      <w:r w:rsidRPr="0023414D">
        <w:rPr>
          <w:rFonts w:ascii="Courier New" w:eastAsiaTheme="minorHAnsi" w:hAnsi="Courier New" w:cs="Courier New"/>
          <w:color w:val="000000"/>
          <w:sz w:val="20"/>
          <w:szCs w:val="20"/>
        </w:rPr>
        <w:t>:</w:t>
      </w:r>
      <w:proofErr w:type="gramStart"/>
      <w:r w:rsidRPr="0023414D">
        <w:rPr>
          <w:rFonts w:ascii="Courier New" w:eastAsiaTheme="minorHAnsi" w:hAnsi="Courier New" w:cs="Courier New"/>
          <w:color w:val="000000"/>
          <w:sz w:val="20"/>
          <w:szCs w:val="20"/>
        </w:rPr>
        <w:t>pds:voyager</w:t>
      </w:r>
      <w:proofErr w:type="gramEnd"/>
      <w:r w:rsidRPr="0023414D">
        <w:rPr>
          <w:rFonts w:ascii="Courier New" w:eastAsiaTheme="minorHAnsi" w:hAnsi="Courier New" w:cs="Courier New"/>
          <w:color w:val="000000"/>
          <w:sz w:val="20"/>
          <w:szCs w:val="20"/>
        </w:rPr>
        <w:t>1_rss_uranus_49xr_</w:t>
      </w:r>
      <w:proofErr w:type="gramStart"/>
      <w:r w:rsidRPr="0023414D">
        <w:rPr>
          <w:rFonts w:ascii="Courier New" w:eastAsiaTheme="minorHAnsi" w:hAnsi="Courier New" w:cs="Courier New"/>
          <w:color w:val="000000"/>
          <w:sz w:val="20"/>
          <w:szCs w:val="20"/>
        </w:rPr>
        <w:t>raw:geometry</w:t>
      </w:r>
      <w:proofErr w:type="gramEnd"/>
      <w:r w:rsidRPr="0023414D">
        <w:rPr>
          <w:rFonts w:ascii="Courier New" w:eastAsiaTheme="minorHAnsi" w:hAnsi="Courier New" w:cs="Courier New"/>
          <w:color w:val="000000"/>
          <w:sz w:val="20"/>
          <w:szCs w:val="20"/>
        </w:rPr>
        <w:t>:uh0003</w:t>
      </w:r>
      <w:proofErr w:type="gramStart"/>
      <w:r w:rsidRPr="0023414D">
        <w:rPr>
          <w:rFonts w:ascii="Courier New" w:eastAsiaTheme="minorHAnsi" w:hAnsi="Courier New" w:cs="Courier New"/>
          <w:color w:val="000000"/>
          <w:sz w:val="20"/>
          <w:szCs w:val="20"/>
        </w:rPr>
        <w:t>a</w:t>
      </w:r>
      <w:r w:rsidR="006932D1">
        <w:rPr>
          <w:rFonts w:cstheme="minorHAnsi"/>
          <w:color w:val="000000"/>
          <w:highlight w:val="white"/>
        </w:rPr>
        <w:t xml:space="preserve"> </w:t>
      </w:r>
      <w:r w:rsidR="00D25E04">
        <w:rPr>
          <w:rFonts w:cstheme="minorHAnsi"/>
          <w:color w:val="000000"/>
          <w:highlight w:val="white"/>
        </w:rPr>
        <w:t xml:space="preserve"> </w:t>
      </w:r>
      <w:r w:rsidR="006932D1">
        <w:rPr>
          <w:rFonts w:cstheme="minorHAnsi"/>
          <w:color w:val="000000"/>
          <w:highlight w:val="white"/>
        </w:rPr>
        <w:t>(</w:t>
      </w:r>
      <w:proofErr w:type="gramEnd"/>
      <w:r w:rsidR="006932D1">
        <w:rPr>
          <w:rFonts w:cstheme="minorHAnsi"/>
          <w:color w:val="000000"/>
          <w:highlight w:val="white"/>
        </w:rPr>
        <w:t>ASCII HGA pointing)</w:t>
      </w:r>
    </w:p>
    <w:p w14:paraId="5CD84265" w14:textId="77777777" w:rsidR="006932D1" w:rsidRDefault="006932D1" w:rsidP="006932D1">
      <w:pPr>
        <w:pStyle w:val="PlainText"/>
        <w:rPr>
          <w:rFonts w:asciiTheme="minorHAnsi" w:hAnsiTheme="minorHAnsi" w:cstheme="minorHAnsi"/>
          <w:sz w:val="24"/>
          <w:szCs w:val="24"/>
        </w:rPr>
      </w:pPr>
    </w:p>
    <w:p w14:paraId="6F780750" w14:textId="77777777" w:rsidR="006932D1" w:rsidRDefault="006932D1" w:rsidP="006932D1">
      <w:pPr>
        <w:pStyle w:val="Heading3"/>
      </w:pPr>
      <w:bookmarkStart w:id="73" w:name="_Toc77339486"/>
      <w:bookmarkStart w:id="74" w:name="_Toc195300672"/>
      <w:proofErr w:type="gramStart"/>
      <w:r>
        <w:t>3.1.2.5  Document</w:t>
      </w:r>
      <w:proofErr w:type="gramEnd"/>
      <w:r>
        <w:t xml:space="preserve"> Products</w:t>
      </w:r>
      <w:bookmarkEnd w:id="73"/>
      <w:bookmarkEnd w:id="74"/>
    </w:p>
    <w:p w14:paraId="6ABD741B" w14:textId="77777777" w:rsidR="006932D1" w:rsidRDefault="006932D1" w:rsidP="006932D1">
      <w:pPr>
        <w:pStyle w:val="PlainText"/>
        <w:rPr>
          <w:rFonts w:asciiTheme="minorHAnsi" w:hAnsiTheme="minorHAnsi" w:cstheme="minorHAnsi"/>
          <w:sz w:val="24"/>
          <w:szCs w:val="24"/>
        </w:rPr>
      </w:pPr>
    </w:p>
    <w:p w14:paraId="011C2D51" w14:textId="62880799" w:rsidR="006932D1" w:rsidRDefault="0023414D" w:rsidP="006932D1">
      <w:pPr>
        <w:pStyle w:val="PlainText"/>
        <w:rPr>
          <w:rFonts w:asciiTheme="minorHAnsi" w:hAnsiTheme="minorHAnsi" w:cstheme="minorHAnsi"/>
          <w:sz w:val="24"/>
          <w:szCs w:val="24"/>
        </w:rPr>
      </w:pPr>
      <w:r>
        <w:rPr>
          <w:rFonts w:asciiTheme="minorHAnsi" w:hAnsiTheme="minorHAnsi" w:cstheme="minorHAnsi"/>
          <w:sz w:val="24"/>
          <w:szCs w:val="24"/>
        </w:rPr>
        <w:t>Example l</w:t>
      </w:r>
      <w:r w:rsidR="006932D1">
        <w:rPr>
          <w:rFonts w:asciiTheme="minorHAnsi" w:hAnsiTheme="minorHAnsi" w:cstheme="minorHAnsi"/>
          <w:sz w:val="24"/>
          <w:szCs w:val="24"/>
        </w:rPr>
        <w:t xml:space="preserve">ogical identifiers for products in the </w:t>
      </w:r>
      <w:r w:rsidR="006932D1">
        <w:rPr>
          <w:rFonts w:asciiTheme="minorHAnsi" w:hAnsiTheme="minorHAnsi" w:cstheme="minorHAnsi"/>
          <w:i/>
          <w:iCs/>
          <w:sz w:val="24"/>
          <w:szCs w:val="24"/>
        </w:rPr>
        <w:t>document</w:t>
      </w:r>
      <w:r w:rsidR="006932D1">
        <w:rPr>
          <w:rFonts w:asciiTheme="minorHAnsi" w:hAnsiTheme="minorHAnsi" w:cstheme="minorHAnsi"/>
          <w:sz w:val="24"/>
          <w:szCs w:val="24"/>
        </w:rPr>
        <w:t xml:space="preserve"> collection </w:t>
      </w:r>
      <w:r>
        <w:rPr>
          <w:rFonts w:asciiTheme="minorHAnsi" w:hAnsiTheme="minorHAnsi" w:cstheme="minorHAnsi"/>
          <w:sz w:val="24"/>
          <w:szCs w:val="24"/>
        </w:rPr>
        <w:t>are:</w:t>
      </w:r>
    </w:p>
    <w:p w14:paraId="3103396B" w14:textId="77777777" w:rsidR="006932D1" w:rsidRDefault="006932D1" w:rsidP="006932D1">
      <w:pPr>
        <w:pStyle w:val="PlainText"/>
        <w:rPr>
          <w:rFonts w:asciiTheme="minorHAnsi" w:hAnsiTheme="minorHAnsi" w:cstheme="minorHAnsi"/>
          <w:sz w:val="24"/>
          <w:szCs w:val="24"/>
        </w:rPr>
      </w:pPr>
    </w:p>
    <w:p w14:paraId="20FA47DD" w14:textId="0B409406" w:rsidR="006932D1" w:rsidRPr="0023414D" w:rsidRDefault="0023414D" w:rsidP="00D25E04">
      <w:pPr>
        <w:shd w:val="clear" w:color="auto" w:fill="FFFFFF"/>
        <w:autoSpaceDE w:val="0"/>
        <w:autoSpaceDN w:val="0"/>
        <w:adjustRightInd w:val="0"/>
        <w:jc w:val="center"/>
        <w:rPr>
          <w:rFonts w:ascii="Courier New" w:eastAsiaTheme="minorHAnsi" w:hAnsi="Courier New" w:cs="Courier New"/>
          <w:sz w:val="20"/>
          <w:szCs w:val="20"/>
          <w:highlight w:val="white"/>
        </w:rPr>
      </w:pPr>
      <w:proofErr w:type="gramStart"/>
      <w:r w:rsidRPr="0023414D">
        <w:rPr>
          <w:rFonts w:ascii="Courier New" w:eastAsiaTheme="minorHAnsi" w:hAnsi="Courier New" w:cs="Courier New"/>
          <w:color w:val="000000"/>
          <w:sz w:val="20"/>
          <w:szCs w:val="20"/>
          <w:highlight w:val="white"/>
        </w:rPr>
        <w:t>urn:nasa</w:t>
      </w:r>
      <w:proofErr w:type="gramEnd"/>
      <w:r w:rsidRPr="0023414D">
        <w:rPr>
          <w:rFonts w:ascii="Courier New" w:eastAsiaTheme="minorHAnsi" w:hAnsi="Courier New" w:cs="Courier New"/>
          <w:color w:val="000000"/>
          <w:sz w:val="20"/>
          <w:szCs w:val="20"/>
          <w:highlight w:val="white"/>
        </w:rPr>
        <w:t>:</w:t>
      </w:r>
      <w:proofErr w:type="gramStart"/>
      <w:r w:rsidRPr="0023414D">
        <w:rPr>
          <w:rFonts w:ascii="Courier New" w:eastAsiaTheme="minorHAnsi" w:hAnsi="Courier New" w:cs="Courier New"/>
          <w:color w:val="000000"/>
          <w:sz w:val="20"/>
          <w:szCs w:val="20"/>
          <w:highlight w:val="white"/>
        </w:rPr>
        <w:t>pds:voyager</w:t>
      </w:r>
      <w:proofErr w:type="gramEnd"/>
      <w:r w:rsidRPr="0023414D">
        <w:rPr>
          <w:rFonts w:ascii="Courier New" w:eastAsiaTheme="minorHAnsi" w:hAnsi="Courier New" w:cs="Courier New"/>
          <w:color w:val="000000"/>
          <w:sz w:val="20"/>
          <w:szCs w:val="20"/>
          <w:highlight w:val="white"/>
        </w:rPr>
        <w:t>2_rss_uranus_49xr_</w:t>
      </w:r>
      <w:proofErr w:type="gramStart"/>
      <w:r w:rsidRPr="0023414D">
        <w:rPr>
          <w:rFonts w:ascii="Courier New" w:eastAsiaTheme="minorHAnsi" w:hAnsi="Courier New" w:cs="Courier New"/>
          <w:color w:val="000000"/>
          <w:sz w:val="20"/>
          <w:szCs w:val="20"/>
          <w:highlight w:val="white"/>
        </w:rPr>
        <w:t>raw:document</w:t>
      </w:r>
      <w:proofErr w:type="gramEnd"/>
      <w:r w:rsidRPr="0023414D">
        <w:rPr>
          <w:rFonts w:ascii="Courier New" w:eastAsiaTheme="minorHAnsi" w:hAnsi="Courier New" w:cs="Courier New"/>
          <w:color w:val="000000"/>
          <w:sz w:val="20"/>
          <w:szCs w:val="20"/>
          <w:highlight w:val="white"/>
        </w:rPr>
        <w:t>:ops_</w:t>
      </w:r>
      <w:proofErr w:type="gramStart"/>
      <w:r w:rsidRPr="0023414D">
        <w:rPr>
          <w:rFonts w:ascii="Courier New" w:eastAsiaTheme="minorHAnsi" w:hAnsi="Courier New" w:cs="Courier New"/>
          <w:color w:val="000000"/>
          <w:sz w:val="20"/>
          <w:szCs w:val="20"/>
          <w:highlight w:val="white"/>
        </w:rPr>
        <w:t>plan</w:t>
      </w:r>
      <w:r w:rsidR="00D25E04">
        <w:rPr>
          <w:rFonts w:ascii="Courier New" w:eastAsiaTheme="minorHAnsi" w:hAnsi="Courier New" w:cs="Courier New"/>
          <w:color w:val="000000"/>
          <w:sz w:val="20"/>
          <w:szCs w:val="20"/>
          <w:highlight w:val="white"/>
        </w:rPr>
        <w:t xml:space="preserve"> </w:t>
      </w:r>
      <w:r w:rsidR="006932D1" w:rsidRPr="008177F6">
        <w:rPr>
          <w:rFonts w:cstheme="minorHAnsi"/>
          <w:color w:val="000000"/>
          <w:highlight w:val="white"/>
        </w:rPr>
        <w:t xml:space="preserve"> (</w:t>
      </w:r>
      <w:proofErr w:type="gramEnd"/>
      <w:r w:rsidR="006932D1" w:rsidRPr="008177F6">
        <w:rPr>
          <w:rFonts w:cstheme="minorHAnsi"/>
          <w:color w:val="000000"/>
          <w:highlight w:val="white"/>
        </w:rPr>
        <w:t>operations plan)</w:t>
      </w:r>
    </w:p>
    <w:p w14:paraId="3CA3A8FA" w14:textId="477B5A49" w:rsidR="006932D1" w:rsidRPr="008177F6" w:rsidRDefault="006932D1" w:rsidP="00D25E04">
      <w:pPr>
        <w:shd w:val="clear" w:color="auto" w:fill="FFFFFF"/>
        <w:autoSpaceDE w:val="0"/>
        <w:autoSpaceDN w:val="0"/>
        <w:adjustRightInd w:val="0"/>
        <w:jc w:val="center"/>
        <w:rPr>
          <w:rFonts w:cstheme="minorHAnsi"/>
          <w:highlight w:val="white"/>
        </w:rPr>
      </w:pPr>
      <w:proofErr w:type="gramStart"/>
      <w:r w:rsidRPr="0023414D">
        <w:rPr>
          <w:rFonts w:ascii="Courier" w:hAnsi="Courier"/>
          <w:color w:val="000000"/>
          <w:sz w:val="20"/>
          <w:szCs w:val="20"/>
          <w:highlight w:val="white"/>
        </w:rPr>
        <w:t>urn:nasa</w:t>
      </w:r>
      <w:proofErr w:type="gramEnd"/>
      <w:r w:rsidRPr="0023414D">
        <w:rPr>
          <w:rFonts w:ascii="Courier" w:hAnsi="Courier"/>
          <w:color w:val="000000"/>
          <w:sz w:val="20"/>
          <w:szCs w:val="20"/>
          <w:highlight w:val="white"/>
        </w:rPr>
        <w:t>:</w:t>
      </w:r>
      <w:proofErr w:type="gramStart"/>
      <w:r w:rsidRPr="0023414D">
        <w:rPr>
          <w:rFonts w:ascii="Courier" w:hAnsi="Courier"/>
          <w:color w:val="000000"/>
          <w:sz w:val="20"/>
          <w:szCs w:val="20"/>
          <w:highlight w:val="white"/>
        </w:rPr>
        <w:t>pds:voyager</w:t>
      </w:r>
      <w:proofErr w:type="gramEnd"/>
      <w:r w:rsidR="0023414D" w:rsidRPr="0023414D">
        <w:rPr>
          <w:rFonts w:ascii="Courier" w:hAnsi="Courier"/>
          <w:color w:val="000000"/>
          <w:sz w:val="20"/>
          <w:szCs w:val="20"/>
          <w:highlight w:val="white"/>
        </w:rPr>
        <w:t>2</w:t>
      </w:r>
      <w:r w:rsidRPr="0023414D">
        <w:rPr>
          <w:rFonts w:ascii="Courier" w:hAnsi="Courier"/>
          <w:color w:val="000000"/>
          <w:sz w:val="20"/>
          <w:szCs w:val="20"/>
          <w:highlight w:val="white"/>
        </w:rPr>
        <w:t>_rss_</w:t>
      </w:r>
      <w:r w:rsidR="0023414D" w:rsidRPr="0023414D">
        <w:rPr>
          <w:rFonts w:ascii="Courier" w:hAnsi="Courier"/>
          <w:color w:val="000000"/>
          <w:sz w:val="20"/>
          <w:szCs w:val="20"/>
          <w:highlight w:val="white"/>
        </w:rPr>
        <w:t>uranus_49xr</w:t>
      </w:r>
      <w:r w:rsidRPr="0023414D">
        <w:rPr>
          <w:rFonts w:ascii="Courier" w:hAnsi="Courier"/>
          <w:color w:val="000000"/>
          <w:sz w:val="20"/>
          <w:szCs w:val="20"/>
          <w:highlight w:val="white"/>
        </w:rPr>
        <w:t>_</w:t>
      </w:r>
      <w:proofErr w:type="gramStart"/>
      <w:r w:rsidRPr="0023414D">
        <w:rPr>
          <w:rFonts w:ascii="Courier" w:hAnsi="Courier"/>
          <w:color w:val="000000"/>
          <w:sz w:val="20"/>
          <w:szCs w:val="20"/>
          <w:highlight w:val="white"/>
        </w:rPr>
        <w:t>raw:document</w:t>
      </w:r>
      <w:proofErr w:type="gramEnd"/>
      <w:r w:rsidRPr="0023414D">
        <w:rPr>
          <w:rFonts w:ascii="Courier" w:hAnsi="Courier"/>
          <w:color w:val="000000"/>
          <w:sz w:val="20"/>
          <w:szCs w:val="20"/>
          <w:highlight w:val="white"/>
        </w:rPr>
        <w:t>:sis_vgr_</w:t>
      </w:r>
      <w:proofErr w:type="gramStart"/>
      <w:r w:rsidRPr="0023414D">
        <w:rPr>
          <w:rFonts w:ascii="Courier" w:hAnsi="Courier"/>
          <w:color w:val="000000"/>
          <w:sz w:val="20"/>
          <w:szCs w:val="20"/>
          <w:highlight w:val="white"/>
        </w:rPr>
        <w:t>rs</w:t>
      </w:r>
      <w:r>
        <w:rPr>
          <w:rFonts w:cstheme="minorHAnsi"/>
          <w:color w:val="000000"/>
          <w:highlight w:val="white"/>
        </w:rPr>
        <w:t xml:space="preserve"> </w:t>
      </w:r>
      <w:r w:rsidR="00D25E04">
        <w:rPr>
          <w:rFonts w:cstheme="minorHAnsi"/>
          <w:color w:val="000000"/>
          <w:highlight w:val="white"/>
        </w:rPr>
        <w:t xml:space="preserve"> </w:t>
      </w:r>
      <w:r>
        <w:rPr>
          <w:rFonts w:cstheme="minorHAnsi"/>
          <w:color w:val="000000"/>
          <w:highlight w:val="white"/>
        </w:rPr>
        <w:t>(</w:t>
      </w:r>
      <w:proofErr w:type="gramEnd"/>
      <w:r>
        <w:rPr>
          <w:rFonts w:cstheme="minorHAnsi"/>
          <w:color w:val="000000"/>
          <w:highlight w:val="white"/>
        </w:rPr>
        <w:t>this document)</w:t>
      </w:r>
    </w:p>
    <w:p w14:paraId="383A30BD" w14:textId="77777777" w:rsidR="006932D1" w:rsidRDefault="006932D1" w:rsidP="006932D1">
      <w:pPr>
        <w:pStyle w:val="PlainText"/>
        <w:rPr>
          <w:rFonts w:ascii="Courier" w:hAnsi="Courier" w:cstheme="minorHAnsi"/>
          <w:sz w:val="20"/>
          <w:szCs w:val="20"/>
        </w:rPr>
      </w:pPr>
    </w:p>
    <w:p w14:paraId="2B6C9E00" w14:textId="77777777" w:rsidR="006932D1" w:rsidRDefault="006932D1" w:rsidP="006932D1">
      <w:pPr>
        <w:pStyle w:val="Heading3"/>
      </w:pPr>
      <w:bookmarkStart w:id="75" w:name="_Toc77339488"/>
      <w:bookmarkStart w:id="76" w:name="_Toc195300673"/>
      <w:proofErr w:type="gramStart"/>
      <w:r>
        <w:t>3.1.3  Versioning</w:t>
      </w:r>
      <w:bookmarkEnd w:id="75"/>
      <w:bookmarkEnd w:id="76"/>
      <w:proofErr w:type="gramEnd"/>
    </w:p>
    <w:p w14:paraId="00F62997" w14:textId="77777777" w:rsidR="006932D1" w:rsidRDefault="006932D1" w:rsidP="006932D1">
      <w:pPr>
        <w:pStyle w:val="PlainText"/>
        <w:rPr>
          <w:rFonts w:asciiTheme="minorHAnsi" w:hAnsiTheme="minorHAnsi" w:cstheme="minorHAnsi"/>
          <w:sz w:val="24"/>
          <w:szCs w:val="24"/>
        </w:rPr>
      </w:pPr>
    </w:p>
    <w:p w14:paraId="7EA6332F" w14:textId="29FB893C" w:rsidR="006932D1" w:rsidRDefault="006932D1" w:rsidP="006932D1">
      <w:pPr>
        <w:pStyle w:val="NormalWeb"/>
        <w:spacing w:before="0" w:beforeAutospacing="0" w:after="0" w:afterAutospacing="0"/>
        <w:rPr>
          <w:rFonts w:asciiTheme="minorHAnsi" w:hAnsiTheme="minorHAnsi" w:cstheme="minorHAnsi"/>
        </w:rPr>
      </w:pPr>
      <w:r w:rsidRPr="001E6319">
        <w:rPr>
          <w:rFonts w:asciiTheme="minorHAnsi" w:hAnsiTheme="minorHAnsi" w:cstheme="minorHAnsi"/>
        </w:rPr>
        <w:t xml:space="preserve">A </w:t>
      </w:r>
      <w:r w:rsidRPr="001E6319">
        <w:rPr>
          <w:rFonts w:asciiTheme="minorHAnsi" w:hAnsiTheme="minorHAnsi" w:cstheme="minorHAnsi"/>
          <w:iCs/>
        </w:rPr>
        <w:t>version identifier</w:t>
      </w:r>
      <w:r w:rsidRPr="001E6319">
        <w:rPr>
          <w:rFonts w:asciiTheme="minorHAnsi" w:hAnsiTheme="minorHAnsi" w:cstheme="minorHAnsi"/>
          <w:i/>
          <w:iCs/>
        </w:rPr>
        <w:t xml:space="preserve"> </w:t>
      </w:r>
      <w:r w:rsidRPr="001E6319">
        <w:rPr>
          <w:rFonts w:asciiTheme="minorHAnsi" w:hAnsiTheme="minorHAnsi" w:cstheme="minorHAnsi"/>
        </w:rPr>
        <w:t xml:space="preserve">(VID) may be appended to a logical identifier to </w:t>
      </w:r>
      <w:r>
        <w:rPr>
          <w:rFonts w:asciiTheme="minorHAnsi" w:hAnsiTheme="minorHAnsi" w:cstheme="minorHAnsi"/>
        </w:rPr>
        <w:t>specify</w:t>
      </w:r>
      <w:r w:rsidRPr="001E6319">
        <w:rPr>
          <w:rFonts w:asciiTheme="minorHAnsi" w:hAnsiTheme="minorHAnsi" w:cstheme="minorHAnsi"/>
        </w:rPr>
        <w:t xml:space="preserve"> one of several versions of the same bundle, collection, or product</w:t>
      </w:r>
      <w:r>
        <w:rPr>
          <w:rFonts w:asciiTheme="minorHAnsi" w:hAnsiTheme="minorHAnsi" w:cstheme="minorHAnsi"/>
        </w:rPr>
        <w:t xml:space="preserve"> [</w:t>
      </w:r>
      <w:r w:rsidR="00D25E04">
        <w:rPr>
          <w:rFonts w:asciiTheme="minorHAnsi" w:hAnsiTheme="minorHAnsi" w:cstheme="minorHAnsi"/>
        </w:rPr>
        <w:t>3</w:t>
      </w:r>
      <w:r>
        <w:rPr>
          <w:rFonts w:asciiTheme="minorHAnsi" w:hAnsiTheme="minorHAnsi" w:cstheme="minorHAnsi"/>
        </w:rPr>
        <w:t>]</w:t>
      </w:r>
      <w:r w:rsidRPr="001E6319">
        <w:rPr>
          <w:rFonts w:asciiTheme="minorHAnsi" w:hAnsiTheme="minorHAnsi" w:cstheme="minorHAnsi"/>
        </w:rPr>
        <w:t xml:space="preserve">.  The combination is called a </w:t>
      </w:r>
      <w:r w:rsidRPr="001E6319">
        <w:rPr>
          <w:rFonts w:asciiTheme="minorHAnsi" w:hAnsiTheme="minorHAnsi" w:cstheme="minorHAnsi"/>
          <w:iCs/>
        </w:rPr>
        <w:t>versioned identifier</w:t>
      </w:r>
      <w:r w:rsidRPr="001E6319">
        <w:rPr>
          <w:rFonts w:asciiTheme="minorHAnsi" w:hAnsiTheme="minorHAnsi" w:cstheme="minorHAnsi"/>
          <w:i/>
          <w:iCs/>
        </w:rPr>
        <w:t xml:space="preserve"> </w:t>
      </w:r>
      <w:r w:rsidRPr="001E6319">
        <w:rPr>
          <w:rFonts w:asciiTheme="minorHAnsi" w:hAnsiTheme="minorHAnsi" w:cstheme="minorHAnsi"/>
        </w:rPr>
        <w:t>(LIDVID).  LIDVIDs are used to locate products within PDS; every version of every product within PDS has a unique LIDVID.  VIDs are separated from LIDs by a double colon (</w:t>
      </w:r>
      <w:proofErr w:type="gramStart"/>
      <w:r w:rsidRPr="001E6319">
        <w:rPr>
          <w:rFonts w:asciiTheme="minorHAnsi" w:hAnsiTheme="minorHAnsi" w:cstheme="minorHAnsi"/>
        </w:rPr>
        <w:t>“::</w:t>
      </w:r>
      <w:proofErr w:type="gramEnd"/>
      <w:r w:rsidRPr="001E6319">
        <w:rPr>
          <w:rFonts w:asciiTheme="minorHAnsi" w:hAnsiTheme="minorHAnsi" w:cstheme="minorHAnsi"/>
        </w:rPr>
        <w:t xml:space="preserve">”) and have the </w:t>
      </w:r>
      <w:proofErr w:type="gramStart"/>
      <w:r w:rsidRPr="001E6319">
        <w:rPr>
          <w:rFonts w:asciiTheme="minorHAnsi" w:hAnsiTheme="minorHAnsi" w:cstheme="minorHAnsi"/>
        </w:rPr>
        <w:t xml:space="preserve">form </w:t>
      </w:r>
      <w:r>
        <w:rPr>
          <w:rFonts w:asciiTheme="minorHAnsi" w:hAnsiTheme="minorHAnsi" w:cstheme="minorHAnsi"/>
        </w:rPr>
        <w:t xml:space="preserve"> </w:t>
      </w:r>
      <w:proofErr w:type="spellStart"/>
      <w:r w:rsidRPr="001E6319">
        <w:rPr>
          <w:rFonts w:ascii="Courier" w:hAnsi="Courier" w:cstheme="minorHAnsi"/>
          <w:sz w:val="22"/>
          <w:szCs w:val="22"/>
        </w:rPr>
        <w:t>M.n</w:t>
      </w:r>
      <w:proofErr w:type="spellEnd"/>
      <w:proofErr w:type="gramEnd"/>
      <w:r w:rsidRPr="001E6319">
        <w:rPr>
          <w:rFonts w:asciiTheme="minorHAnsi" w:hAnsiTheme="minorHAnsi" w:cstheme="minorHAnsi"/>
        </w:rPr>
        <w:t xml:space="preserve"> </w:t>
      </w:r>
      <w:r>
        <w:rPr>
          <w:rFonts w:asciiTheme="minorHAnsi" w:hAnsiTheme="minorHAnsi" w:cstheme="minorHAnsi"/>
        </w:rPr>
        <w:t xml:space="preserve"> </w:t>
      </w:r>
      <w:r w:rsidRPr="001E6319">
        <w:rPr>
          <w:rFonts w:asciiTheme="minorHAnsi" w:hAnsiTheme="minorHAnsi" w:cstheme="minorHAnsi"/>
        </w:rPr>
        <w:t>where M and n are integers.</w:t>
      </w:r>
      <w:r>
        <w:rPr>
          <w:rFonts w:asciiTheme="minorHAnsi" w:hAnsiTheme="minorHAnsi" w:cstheme="minorHAnsi"/>
        </w:rPr>
        <w:t xml:space="preserve">  All versions are 1.0 in the initial release of </w:t>
      </w:r>
      <w:r w:rsidR="00D25E04">
        <w:rPr>
          <w:rFonts w:asciiTheme="minorHAnsi" w:hAnsiTheme="minorHAnsi" w:cstheme="minorHAnsi"/>
        </w:rPr>
        <w:t xml:space="preserve">the </w:t>
      </w:r>
      <w:r>
        <w:rPr>
          <w:rFonts w:asciiTheme="minorHAnsi" w:hAnsiTheme="minorHAnsi" w:cstheme="minorHAnsi"/>
        </w:rPr>
        <w:t xml:space="preserve">Voyager </w:t>
      </w:r>
      <w:r w:rsidR="00D25E04">
        <w:rPr>
          <w:rFonts w:asciiTheme="minorHAnsi" w:hAnsiTheme="minorHAnsi" w:cstheme="minorHAnsi"/>
        </w:rPr>
        <w:t>2 Uranus (Parkes)</w:t>
      </w:r>
      <w:r>
        <w:rPr>
          <w:rFonts w:asciiTheme="minorHAnsi" w:hAnsiTheme="minorHAnsi" w:cstheme="minorHAnsi"/>
        </w:rPr>
        <w:t xml:space="preserve"> RS RDA bundle.  Example</w:t>
      </w:r>
      <w:r w:rsidR="00D25E04">
        <w:rPr>
          <w:rFonts w:asciiTheme="minorHAnsi" w:hAnsiTheme="minorHAnsi" w:cstheme="minorHAnsi"/>
        </w:rPr>
        <w:t>s of product, collection, and bundle</w:t>
      </w:r>
      <w:r>
        <w:rPr>
          <w:rFonts w:asciiTheme="minorHAnsi" w:hAnsiTheme="minorHAnsi" w:cstheme="minorHAnsi"/>
        </w:rPr>
        <w:t xml:space="preserve"> LIDVIDs are shown below:</w:t>
      </w:r>
    </w:p>
    <w:p w14:paraId="49068E28" w14:textId="77777777" w:rsidR="006932D1" w:rsidRDefault="006932D1" w:rsidP="006932D1">
      <w:pPr>
        <w:pStyle w:val="NormalWeb"/>
        <w:spacing w:before="0" w:beforeAutospacing="0" w:after="0" w:afterAutospacing="0"/>
        <w:rPr>
          <w:rFonts w:asciiTheme="minorHAnsi" w:hAnsiTheme="minorHAnsi" w:cstheme="minorHAnsi"/>
        </w:rPr>
      </w:pPr>
    </w:p>
    <w:p w14:paraId="1B88721F" w14:textId="25AE780C" w:rsidR="006932D1" w:rsidRPr="007837B1" w:rsidRDefault="007837B1" w:rsidP="006932D1">
      <w:pPr>
        <w:pStyle w:val="NormalWeb"/>
        <w:spacing w:before="0" w:beforeAutospacing="0" w:after="0" w:afterAutospacing="0"/>
        <w:jc w:val="center"/>
        <w:rPr>
          <w:rFonts w:ascii="Courier New" w:hAnsi="Courier New" w:cs="Courier New"/>
          <w:color w:val="000000"/>
          <w:sz w:val="22"/>
          <w:szCs w:val="22"/>
        </w:rPr>
      </w:pPr>
      <w:proofErr w:type="gramStart"/>
      <w:r w:rsidRPr="007837B1">
        <w:rPr>
          <w:rFonts w:ascii="Courier New" w:eastAsiaTheme="minorHAnsi" w:hAnsi="Courier New" w:cs="Courier New"/>
          <w:color w:val="000000"/>
          <w:sz w:val="22"/>
          <w:szCs w:val="22"/>
        </w:rPr>
        <w:t>urn:nasa</w:t>
      </w:r>
      <w:proofErr w:type="gramEnd"/>
      <w:r w:rsidRPr="007837B1">
        <w:rPr>
          <w:rFonts w:ascii="Courier New" w:eastAsiaTheme="minorHAnsi" w:hAnsi="Courier New" w:cs="Courier New"/>
          <w:color w:val="000000"/>
          <w:sz w:val="22"/>
          <w:szCs w:val="22"/>
        </w:rPr>
        <w:t>:</w:t>
      </w:r>
      <w:proofErr w:type="gramStart"/>
      <w:r w:rsidRPr="007837B1">
        <w:rPr>
          <w:rFonts w:ascii="Courier New" w:eastAsiaTheme="minorHAnsi" w:hAnsi="Courier New" w:cs="Courier New"/>
          <w:color w:val="000000"/>
          <w:sz w:val="22"/>
          <w:szCs w:val="22"/>
        </w:rPr>
        <w:t>pds:voyager</w:t>
      </w:r>
      <w:proofErr w:type="gramEnd"/>
      <w:r w:rsidRPr="007837B1">
        <w:rPr>
          <w:rFonts w:ascii="Courier New" w:eastAsiaTheme="minorHAnsi" w:hAnsi="Courier New" w:cs="Courier New"/>
          <w:color w:val="000000"/>
          <w:sz w:val="22"/>
          <w:szCs w:val="22"/>
        </w:rPr>
        <w:t>2_rss_uranus_49xr_</w:t>
      </w:r>
      <w:proofErr w:type="gramStart"/>
      <w:r w:rsidRPr="007837B1">
        <w:rPr>
          <w:rFonts w:ascii="Courier New" w:eastAsiaTheme="minorHAnsi" w:hAnsi="Courier New" w:cs="Courier New"/>
          <w:color w:val="000000"/>
          <w:sz w:val="22"/>
          <w:szCs w:val="22"/>
        </w:rPr>
        <w:t>raw:calib</w:t>
      </w:r>
      <w:proofErr w:type="gramEnd"/>
      <w:r w:rsidRPr="007837B1">
        <w:rPr>
          <w:rFonts w:ascii="Courier New" w:eastAsiaTheme="minorHAnsi" w:hAnsi="Courier New" w:cs="Courier New"/>
          <w:color w:val="000000"/>
          <w:sz w:val="22"/>
          <w:szCs w:val="22"/>
        </w:rPr>
        <w:t>_</w:t>
      </w:r>
      <w:proofErr w:type="gramStart"/>
      <w:r w:rsidRPr="007837B1">
        <w:rPr>
          <w:rFonts w:ascii="Courier New" w:eastAsiaTheme="minorHAnsi" w:hAnsi="Courier New" w:cs="Courier New"/>
          <w:color w:val="000000"/>
          <w:sz w:val="22"/>
          <w:szCs w:val="22"/>
        </w:rPr>
        <w:t>freq:vgr</w:t>
      </w:r>
      <w:proofErr w:type="gramEnd"/>
      <w:r w:rsidRPr="007837B1">
        <w:rPr>
          <w:rFonts w:ascii="Courier New" w:eastAsiaTheme="minorHAnsi" w:hAnsi="Courier New" w:cs="Courier New"/>
          <w:color w:val="000000"/>
          <w:sz w:val="22"/>
          <w:szCs w:val="22"/>
        </w:rPr>
        <w:t>_</w:t>
      </w:r>
      <w:proofErr w:type="gramStart"/>
      <w:r w:rsidRPr="007837B1">
        <w:rPr>
          <w:rFonts w:ascii="Courier New" w:eastAsiaTheme="minorHAnsi" w:hAnsi="Courier New" w:cs="Courier New"/>
          <w:color w:val="000000"/>
          <w:sz w:val="22"/>
          <w:szCs w:val="22"/>
        </w:rPr>
        <w:t>uso</w:t>
      </w:r>
      <w:r w:rsidR="006932D1" w:rsidRPr="007837B1">
        <w:rPr>
          <w:rFonts w:ascii="Courier New" w:hAnsi="Courier New" w:cs="Courier New"/>
          <w:color w:val="000000"/>
          <w:sz w:val="22"/>
          <w:szCs w:val="22"/>
        </w:rPr>
        <w:t>::</w:t>
      </w:r>
      <w:proofErr w:type="gramEnd"/>
      <w:r w:rsidR="006932D1" w:rsidRPr="007837B1">
        <w:rPr>
          <w:rFonts w:ascii="Courier New" w:hAnsi="Courier New" w:cs="Courier New"/>
          <w:color w:val="000000"/>
          <w:sz w:val="22"/>
          <w:szCs w:val="22"/>
        </w:rPr>
        <w:t>1.0</w:t>
      </w:r>
    </w:p>
    <w:p w14:paraId="6B1106FF" w14:textId="0AA3761F" w:rsidR="006932D1" w:rsidRPr="007837B1" w:rsidRDefault="007837B1" w:rsidP="006932D1">
      <w:pPr>
        <w:shd w:val="clear" w:color="auto" w:fill="FFFFFF"/>
        <w:autoSpaceDE w:val="0"/>
        <w:autoSpaceDN w:val="0"/>
        <w:adjustRightInd w:val="0"/>
        <w:jc w:val="center"/>
        <w:rPr>
          <w:rFonts w:ascii="Courier New" w:hAnsi="Courier New" w:cs="Courier New"/>
          <w:color w:val="000000"/>
          <w:sz w:val="22"/>
          <w:szCs w:val="22"/>
          <w:highlight w:val="white"/>
        </w:rPr>
      </w:pPr>
      <w:proofErr w:type="gramStart"/>
      <w:r w:rsidRPr="007837B1">
        <w:rPr>
          <w:rFonts w:ascii="Courier New" w:eastAsiaTheme="minorHAnsi" w:hAnsi="Courier New" w:cs="Courier New"/>
          <w:color w:val="000000"/>
          <w:sz w:val="22"/>
          <w:szCs w:val="22"/>
        </w:rPr>
        <w:t>urn:nasa</w:t>
      </w:r>
      <w:proofErr w:type="gramEnd"/>
      <w:r w:rsidRPr="007837B1">
        <w:rPr>
          <w:rFonts w:ascii="Courier New" w:eastAsiaTheme="minorHAnsi" w:hAnsi="Courier New" w:cs="Courier New"/>
          <w:color w:val="000000"/>
          <w:sz w:val="22"/>
          <w:szCs w:val="22"/>
        </w:rPr>
        <w:t>:</w:t>
      </w:r>
      <w:proofErr w:type="gramStart"/>
      <w:r w:rsidRPr="007837B1">
        <w:rPr>
          <w:rFonts w:ascii="Courier New" w:eastAsiaTheme="minorHAnsi" w:hAnsi="Courier New" w:cs="Courier New"/>
          <w:color w:val="000000"/>
          <w:sz w:val="22"/>
          <w:szCs w:val="22"/>
        </w:rPr>
        <w:t>pds:voyager</w:t>
      </w:r>
      <w:proofErr w:type="gramEnd"/>
      <w:r w:rsidRPr="007837B1">
        <w:rPr>
          <w:rFonts w:ascii="Courier New" w:eastAsiaTheme="minorHAnsi" w:hAnsi="Courier New" w:cs="Courier New"/>
          <w:color w:val="000000"/>
          <w:sz w:val="22"/>
          <w:szCs w:val="22"/>
        </w:rPr>
        <w:t>2_rss_uranus_49xr_</w:t>
      </w:r>
      <w:proofErr w:type="gramStart"/>
      <w:r w:rsidRPr="007837B1">
        <w:rPr>
          <w:rFonts w:ascii="Courier New" w:eastAsiaTheme="minorHAnsi" w:hAnsi="Courier New" w:cs="Courier New"/>
          <w:color w:val="000000"/>
          <w:sz w:val="22"/>
          <w:szCs w:val="22"/>
        </w:rPr>
        <w:t>raw:calib</w:t>
      </w:r>
      <w:proofErr w:type="gramEnd"/>
      <w:r w:rsidRPr="007837B1">
        <w:rPr>
          <w:rFonts w:ascii="Courier New" w:eastAsiaTheme="minorHAnsi" w:hAnsi="Courier New" w:cs="Courier New"/>
          <w:color w:val="000000"/>
          <w:sz w:val="22"/>
          <w:szCs w:val="22"/>
        </w:rPr>
        <w:t>_</w:t>
      </w:r>
      <w:proofErr w:type="gramStart"/>
      <w:r w:rsidRPr="007837B1">
        <w:rPr>
          <w:rFonts w:ascii="Courier New" w:eastAsiaTheme="minorHAnsi" w:hAnsi="Courier New" w:cs="Courier New"/>
          <w:color w:val="000000"/>
          <w:sz w:val="22"/>
          <w:szCs w:val="22"/>
        </w:rPr>
        <w:t>freq</w:t>
      </w:r>
      <w:r w:rsidR="006932D1" w:rsidRPr="007837B1">
        <w:rPr>
          <w:rFonts w:ascii="Courier New" w:hAnsi="Courier New" w:cs="Courier New"/>
          <w:color w:val="000000"/>
          <w:sz w:val="22"/>
          <w:szCs w:val="22"/>
          <w:highlight w:val="white"/>
        </w:rPr>
        <w:t>::</w:t>
      </w:r>
      <w:proofErr w:type="gramEnd"/>
      <w:r w:rsidR="006932D1" w:rsidRPr="007837B1">
        <w:rPr>
          <w:rFonts w:ascii="Courier New" w:hAnsi="Courier New" w:cs="Courier New"/>
          <w:color w:val="000000"/>
          <w:sz w:val="22"/>
          <w:szCs w:val="22"/>
          <w:highlight w:val="white"/>
        </w:rPr>
        <w:t>1.0</w:t>
      </w:r>
    </w:p>
    <w:p w14:paraId="07464599" w14:textId="2CFE1367" w:rsidR="006932D1" w:rsidRPr="007837B1" w:rsidRDefault="007837B1" w:rsidP="006932D1">
      <w:pPr>
        <w:shd w:val="clear" w:color="auto" w:fill="FFFFFF"/>
        <w:autoSpaceDE w:val="0"/>
        <w:autoSpaceDN w:val="0"/>
        <w:adjustRightInd w:val="0"/>
        <w:jc w:val="center"/>
        <w:rPr>
          <w:rFonts w:ascii="Courier New" w:hAnsi="Courier New" w:cs="Courier New"/>
          <w:sz w:val="22"/>
          <w:szCs w:val="22"/>
          <w:highlight w:val="white"/>
        </w:rPr>
      </w:pPr>
      <w:proofErr w:type="gramStart"/>
      <w:r w:rsidRPr="007837B1">
        <w:rPr>
          <w:rFonts w:ascii="Courier New" w:eastAsiaTheme="minorHAnsi" w:hAnsi="Courier New" w:cs="Courier New"/>
          <w:color w:val="000000"/>
          <w:sz w:val="22"/>
          <w:szCs w:val="22"/>
        </w:rPr>
        <w:t>urn:nasa</w:t>
      </w:r>
      <w:proofErr w:type="gramEnd"/>
      <w:r w:rsidRPr="007837B1">
        <w:rPr>
          <w:rFonts w:ascii="Courier New" w:eastAsiaTheme="minorHAnsi" w:hAnsi="Courier New" w:cs="Courier New"/>
          <w:color w:val="000000"/>
          <w:sz w:val="22"/>
          <w:szCs w:val="22"/>
        </w:rPr>
        <w:t>:</w:t>
      </w:r>
      <w:proofErr w:type="gramStart"/>
      <w:r w:rsidRPr="007837B1">
        <w:rPr>
          <w:rFonts w:ascii="Courier New" w:eastAsiaTheme="minorHAnsi" w:hAnsi="Courier New" w:cs="Courier New"/>
          <w:color w:val="000000"/>
          <w:sz w:val="22"/>
          <w:szCs w:val="22"/>
        </w:rPr>
        <w:t>pds:voyager</w:t>
      </w:r>
      <w:proofErr w:type="gramEnd"/>
      <w:r w:rsidRPr="007837B1">
        <w:rPr>
          <w:rFonts w:ascii="Courier New" w:eastAsiaTheme="minorHAnsi" w:hAnsi="Courier New" w:cs="Courier New"/>
          <w:color w:val="000000"/>
          <w:sz w:val="22"/>
          <w:szCs w:val="22"/>
        </w:rPr>
        <w:t>2_rss_uranus_49xr_</w:t>
      </w:r>
      <w:proofErr w:type="gramStart"/>
      <w:r w:rsidRPr="007837B1">
        <w:rPr>
          <w:rFonts w:ascii="Courier New" w:eastAsiaTheme="minorHAnsi" w:hAnsi="Courier New" w:cs="Courier New"/>
          <w:color w:val="000000"/>
          <w:sz w:val="22"/>
          <w:szCs w:val="22"/>
        </w:rPr>
        <w:t>raw</w:t>
      </w:r>
      <w:r w:rsidR="006932D1" w:rsidRPr="007837B1">
        <w:rPr>
          <w:rFonts w:ascii="Courier New" w:hAnsi="Courier New" w:cs="Courier New"/>
          <w:color w:val="000000"/>
          <w:sz w:val="22"/>
          <w:szCs w:val="22"/>
          <w:highlight w:val="white"/>
        </w:rPr>
        <w:t>::</w:t>
      </w:r>
      <w:proofErr w:type="gramEnd"/>
      <w:r w:rsidR="006932D1" w:rsidRPr="007837B1">
        <w:rPr>
          <w:rFonts w:ascii="Courier New" w:hAnsi="Courier New" w:cs="Courier New"/>
          <w:color w:val="000000"/>
          <w:sz w:val="22"/>
          <w:szCs w:val="22"/>
          <w:highlight w:val="white"/>
        </w:rPr>
        <w:t>1.0</w:t>
      </w:r>
    </w:p>
    <w:p w14:paraId="48ACB937" w14:textId="77777777" w:rsidR="007837B1" w:rsidRDefault="007837B1" w:rsidP="006932D1">
      <w:pPr>
        <w:pStyle w:val="PlainText"/>
        <w:rPr>
          <w:rFonts w:asciiTheme="minorHAnsi" w:hAnsiTheme="minorHAnsi" w:cstheme="minorHAnsi"/>
          <w:sz w:val="24"/>
          <w:szCs w:val="24"/>
        </w:rPr>
      </w:pPr>
    </w:p>
    <w:p w14:paraId="5348B804" w14:textId="77777777" w:rsidR="006932D1" w:rsidRDefault="006932D1" w:rsidP="006932D1">
      <w:pPr>
        <w:pStyle w:val="Heading3"/>
      </w:pPr>
      <w:bookmarkStart w:id="77" w:name="_Toc77339489"/>
      <w:bookmarkStart w:id="78" w:name="_Toc195300674"/>
      <w:proofErr w:type="gramStart"/>
      <w:r>
        <w:t>3.1.4  Labels</w:t>
      </w:r>
      <w:bookmarkEnd w:id="77"/>
      <w:bookmarkEnd w:id="78"/>
      <w:proofErr w:type="gramEnd"/>
    </w:p>
    <w:p w14:paraId="27C85B07" w14:textId="77777777" w:rsidR="006932D1" w:rsidRDefault="006932D1" w:rsidP="006932D1">
      <w:pPr>
        <w:pStyle w:val="PlainText"/>
        <w:rPr>
          <w:rFonts w:asciiTheme="minorHAnsi" w:hAnsiTheme="minorHAnsi" w:cstheme="minorHAnsi"/>
          <w:sz w:val="24"/>
          <w:szCs w:val="24"/>
        </w:rPr>
      </w:pPr>
    </w:p>
    <w:p w14:paraId="4C58F2C2" w14:textId="5DA8608A"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Each digital data object in the Voyager </w:t>
      </w:r>
      <w:r w:rsidR="007837B1">
        <w:rPr>
          <w:rFonts w:asciiTheme="minorHAnsi" w:hAnsiTheme="minorHAnsi" w:cstheme="minorHAnsi"/>
          <w:sz w:val="24"/>
          <w:szCs w:val="24"/>
        </w:rPr>
        <w:t>2 U</w:t>
      </w:r>
      <w:r w:rsidR="00D25E04">
        <w:rPr>
          <w:rFonts w:asciiTheme="minorHAnsi" w:hAnsiTheme="minorHAnsi" w:cstheme="minorHAnsi"/>
          <w:sz w:val="24"/>
          <w:szCs w:val="24"/>
        </w:rPr>
        <w:t xml:space="preserve">ranus </w:t>
      </w:r>
      <w:r>
        <w:rPr>
          <w:rFonts w:asciiTheme="minorHAnsi" w:hAnsiTheme="minorHAnsi" w:cstheme="minorHAnsi"/>
          <w:sz w:val="24"/>
          <w:szCs w:val="24"/>
        </w:rPr>
        <w:t xml:space="preserve">RS RDA </w:t>
      </w:r>
      <w:r w:rsidR="007837B1">
        <w:rPr>
          <w:rFonts w:asciiTheme="minorHAnsi" w:hAnsiTheme="minorHAnsi" w:cstheme="minorHAnsi"/>
          <w:sz w:val="24"/>
          <w:szCs w:val="24"/>
        </w:rPr>
        <w:t>(P</w:t>
      </w:r>
      <w:r w:rsidR="00D25E04">
        <w:rPr>
          <w:rFonts w:asciiTheme="minorHAnsi" w:hAnsiTheme="minorHAnsi" w:cstheme="minorHAnsi"/>
          <w:sz w:val="24"/>
          <w:szCs w:val="24"/>
        </w:rPr>
        <w:t>arkes</w:t>
      </w:r>
      <w:r w:rsidR="007837B1">
        <w:rPr>
          <w:rFonts w:asciiTheme="minorHAnsi" w:hAnsiTheme="minorHAnsi" w:cstheme="minorHAnsi"/>
          <w:sz w:val="24"/>
          <w:szCs w:val="24"/>
        </w:rPr>
        <w:t xml:space="preserve">) </w:t>
      </w:r>
      <w:r>
        <w:rPr>
          <w:rFonts w:asciiTheme="minorHAnsi" w:hAnsiTheme="minorHAnsi" w:cstheme="minorHAnsi"/>
          <w:sz w:val="24"/>
          <w:szCs w:val="24"/>
        </w:rPr>
        <w:t>bundle is accompanied by a PDS4 label which describes the data object and is written in XML.  In a few cases (</w:t>
      </w:r>
      <w:r w:rsidRPr="00D47C4B">
        <w:rPr>
          <w:rFonts w:asciiTheme="minorHAnsi" w:hAnsiTheme="minorHAnsi" w:cstheme="minorHAnsi"/>
          <w:i/>
          <w:sz w:val="24"/>
          <w:szCs w:val="24"/>
        </w:rPr>
        <w:t>e.g</w:t>
      </w:r>
      <w:r>
        <w:rPr>
          <w:rFonts w:asciiTheme="minorHAnsi" w:hAnsiTheme="minorHAnsi" w:cstheme="minorHAnsi"/>
          <w:sz w:val="24"/>
          <w:szCs w:val="24"/>
        </w:rPr>
        <w:t>., the Bundle product), the label exist</w:t>
      </w:r>
      <w:r w:rsidR="00BA6161">
        <w:rPr>
          <w:rFonts w:asciiTheme="minorHAnsi" w:hAnsiTheme="minorHAnsi" w:cstheme="minorHAnsi"/>
          <w:sz w:val="24"/>
          <w:szCs w:val="24"/>
        </w:rPr>
        <w:t>s</w:t>
      </w:r>
      <w:r>
        <w:rPr>
          <w:rFonts w:asciiTheme="minorHAnsi" w:hAnsiTheme="minorHAnsi" w:cstheme="minorHAnsi"/>
          <w:sz w:val="24"/>
          <w:szCs w:val="24"/>
        </w:rPr>
        <w:t xml:space="preserve"> by itself since the data object is either 'physical' or 'conceptual'</w:t>
      </w:r>
      <w:r w:rsidR="006F172D">
        <w:rPr>
          <w:rFonts w:asciiTheme="minorHAnsi" w:hAnsiTheme="minorHAnsi" w:cstheme="minorHAnsi"/>
          <w:sz w:val="24"/>
          <w:szCs w:val="24"/>
        </w:rPr>
        <w:t xml:space="preserve"> [2]</w:t>
      </w:r>
      <w:r>
        <w:rPr>
          <w:rFonts w:asciiTheme="minorHAnsi" w:hAnsiTheme="minorHAnsi" w:cstheme="minorHAnsi"/>
          <w:sz w:val="24"/>
          <w:szCs w:val="24"/>
        </w:rPr>
        <w:t xml:space="preserve">.  A typical label includes sections which identify the associated data file (by file name, version identifier, modification history, time and/or spatial coverage, etc.), provide references to other relevant information (journal articles, observing system, target description, etc.), and describe the format of the file at the bit level, if necessary.  PDS4 labels are digital data files in their own right; their file names are </w:t>
      </w:r>
      <w:proofErr w:type="gramStart"/>
      <w:r>
        <w:rPr>
          <w:rFonts w:asciiTheme="minorHAnsi" w:hAnsiTheme="minorHAnsi" w:cstheme="minorHAnsi"/>
          <w:sz w:val="24"/>
          <w:szCs w:val="24"/>
        </w:rPr>
        <w:t xml:space="preserve">the  </w:t>
      </w:r>
      <w:r w:rsidRPr="00E147EA">
        <w:rPr>
          <w:rFonts w:ascii="Courier" w:hAnsi="Courier" w:cstheme="minorHAnsi"/>
          <w:sz w:val="22"/>
          <w:szCs w:val="22"/>
        </w:rPr>
        <w:t>&lt;</w:t>
      </w:r>
      <w:proofErr w:type="spellStart"/>
      <w:proofErr w:type="gramEnd"/>
      <w:r w:rsidRPr="00E147EA">
        <w:rPr>
          <w:rFonts w:ascii="Courier" w:hAnsi="Courier" w:cstheme="minorHAnsi"/>
          <w:sz w:val="22"/>
          <w:szCs w:val="22"/>
        </w:rPr>
        <w:t>product_id</w:t>
      </w:r>
      <w:proofErr w:type="spellEnd"/>
      <w:proofErr w:type="gramStart"/>
      <w:r w:rsidRPr="00E147EA">
        <w:rPr>
          <w:rFonts w:ascii="Courier" w:hAnsi="Courier" w:cstheme="minorHAnsi"/>
          <w:sz w:val="22"/>
          <w:szCs w:val="22"/>
        </w:rPr>
        <w:t>&gt;</w:t>
      </w:r>
      <w:r>
        <w:rPr>
          <w:rFonts w:asciiTheme="minorHAnsi" w:hAnsiTheme="minorHAnsi" w:cstheme="minorHAnsi"/>
          <w:sz w:val="24"/>
          <w:szCs w:val="24"/>
        </w:rPr>
        <w:t xml:space="preserve">  as</w:t>
      </w:r>
      <w:proofErr w:type="gramEnd"/>
      <w:r>
        <w:rPr>
          <w:rFonts w:asciiTheme="minorHAnsi" w:hAnsiTheme="minorHAnsi" w:cstheme="minorHAnsi"/>
          <w:sz w:val="24"/>
          <w:szCs w:val="24"/>
        </w:rPr>
        <w:t xml:space="preserve"> described above with the extension ".xml" appended.</w:t>
      </w:r>
    </w:p>
    <w:p w14:paraId="5F5416A5" w14:textId="77777777" w:rsidR="006932D1" w:rsidRDefault="006932D1" w:rsidP="006932D1">
      <w:pPr>
        <w:pStyle w:val="Heading2"/>
      </w:pPr>
      <w:bookmarkStart w:id="79" w:name="_Toc77339490"/>
      <w:bookmarkStart w:id="80" w:name="_Toc195300675"/>
      <w:proofErr w:type="gramStart"/>
      <w:r>
        <w:lastRenderedPageBreak/>
        <w:t>3.2  Physical</w:t>
      </w:r>
      <w:proofErr w:type="gramEnd"/>
      <w:r>
        <w:t xml:space="preserve"> Organization</w:t>
      </w:r>
      <w:bookmarkEnd w:id="79"/>
      <w:bookmarkEnd w:id="80"/>
    </w:p>
    <w:p w14:paraId="37F59F6B" w14:textId="77777777" w:rsidR="006932D1" w:rsidRDefault="006932D1" w:rsidP="006932D1">
      <w:pPr>
        <w:pStyle w:val="PlainText"/>
        <w:rPr>
          <w:rFonts w:asciiTheme="minorHAnsi" w:hAnsiTheme="minorHAnsi" w:cstheme="minorHAnsi"/>
          <w:sz w:val="24"/>
          <w:szCs w:val="24"/>
        </w:rPr>
      </w:pPr>
    </w:p>
    <w:p w14:paraId="64F19FCA" w14:textId="77777777" w:rsidR="006932D1" w:rsidRDefault="006932D1" w:rsidP="006932D1">
      <w:pPr>
        <w:pStyle w:val="Heading3"/>
      </w:pPr>
      <w:bookmarkStart w:id="81" w:name="_Toc77339491"/>
      <w:bookmarkStart w:id="82" w:name="_Toc195300676"/>
      <w:proofErr w:type="gramStart"/>
      <w:r>
        <w:t>3.2.1  File</w:t>
      </w:r>
      <w:proofErr w:type="gramEnd"/>
      <w:r>
        <w:t xml:space="preserve"> Naming and Conversions</w:t>
      </w:r>
      <w:bookmarkEnd w:id="81"/>
      <w:bookmarkEnd w:id="82"/>
    </w:p>
    <w:p w14:paraId="248BF302" w14:textId="77777777" w:rsidR="006932D1" w:rsidRDefault="006932D1" w:rsidP="006932D1">
      <w:pPr>
        <w:pStyle w:val="PlainText"/>
        <w:rPr>
          <w:rFonts w:asciiTheme="minorHAnsi" w:hAnsiTheme="minorHAnsi" w:cstheme="minorHAnsi"/>
          <w:sz w:val="24"/>
          <w:szCs w:val="24"/>
        </w:rPr>
      </w:pPr>
    </w:p>
    <w:p w14:paraId="27F65969" w14:textId="3752A21E"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Both within this document and within the archive itself bundle, collection, and product file names (including both digital data objects and their labels) are lower case.  Where names have been reused from </w:t>
      </w:r>
      <w:r w:rsidR="007837B1">
        <w:rPr>
          <w:rFonts w:asciiTheme="minorHAnsi" w:hAnsiTheme="minorHAnsi" w:cstheme="minorHAnsi"/>
          <w:sz w:val="24"/>
          <w:szCs w:val="24"/>
        </w:rPr>
        <w:t xml:space="preserve">an earlier </w:t>
      </w:r>
      <w:r>
        <w:rPr>
          <w:rFonts w:asciiTheme="minorHAnsi" w:hAnsiTheme="minorHAnsi" w:cstheme="minorHAnsi"/>
          <w:sz w:val="24"/>
          <w:szCs w:val="24"/>
        </w:rPr>
        <w:t xml:space="preserve">archive, upper case </w:t>
      </w:r>
      <w:r w:rsidR="00BA6161">
        <w:rPr>
          <w:rFonts w:asciiTheme="minorHAnsi" w:hAnsiTheme="minorHAnsi" w:cstheme="minorHAnsi"/>
          <w:sz w:val="24"/>
          <w:szCs w:val="24"/>
        </w:rPr>
        <w:t>characters</w:t>
      </w:r>
      <w:r>
        <w:rPr>
          <w:rFonts w:asciiTheme="minorHAnsi" w:hAnsiTheme="minorHAnsi" w:cstheme="minorHAnsi"/>
          <w:sz w:val="24"/>
          <w:szCs w:val="24"/>
        </w:rPr>
        <w:t xml:space="preserve"> have been converted to lower case.  PDS4 itself is case insensitive.</w:t>
      </w:r>
    </w:p>
    <w:p w14:paraId="30D0E823" w14:textId="77777777" w:rsidR="006932D1" w:rsidRDefault="006932D1" w:rsidP="006932D1">
      <w:pPr>
        <w:pStyle w:val="PlainText"/>
        <w:rPr>
          <w:rFonts w:asciiTheme="minorHAnsi" w:hAnsiTheme="minorHAnsi" w:cstheme="minorHAnsi"/>
          <w:sz w:val="24"/>
          <w:szCs w:val="24"/>
        </w:rPr>
      </w:pPr>
    </w:p>
    <w:p w14:paraId="59665C22" w14:textId="7E876255"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File names are of the form "</w:t>
      </w:r>
      <w:proofErr w:type="spellStart"/>
      <w:r w:rsidRPr="006D0A23">
        <w:rPr>
          <w:rFonts w:ascii="Courier" w:hAnsi="Courier" w:cstheme="minorHAnsi"/>
          <w:sz w:val="22"/>
          <w:szCs w:val="22"/>
        </w:rPr>
        <w:t>filename.ext</w:t>
      </w:r>
      <w:proofErr w:type="spellEnd"/>
      <w:r>
        <w:rPr>
          <w:rFonts w:asciiTheme="minorHAnsi" w:hAnsiTheme="minorHAnsi" w:cstheme="minorHAnsi"/>
          <w:sz w:val="24"/>
          <w:szCs w:val="24"/>
        </w:rPr>
        <w:t>" where the base "</w:t>
      </w:r>
      <w:r w:rsidRPr="006D0A23">
        <w:rPr>
          <w:rFonts w:ascii="Courier" w:hAnsi="Courier" w:cstheme="minorHAnsi"/>
          <w:sz w:val="22"/>
          <w:szCs w:val="22"/>
        </w:rPr>
        <w:t>filename</w:t>
      </w:r>
      <w:r>
        <w:rPr>
          <w:rFonts w:asciiTheme="minorHAnsi" w:hAnsiTheme="minorHAnsi" w:cstheme="minorHAnsi"/>
          <w:sz w:val="24"/>
          <w:szCs w:val="24"/>
        </w:rPr>
        <w:t>" contains up to 27 characters and "</w:t>
      </w:r>
      <w:proofErr w:type="spellStart"/>
      <w:r w:rsidRPr="006D0A23">
        <w:rPr>
          <w:rFonts w:ascii="Courier" w:hAnsi="Courier" w:cstheme="minorHAnsi"/>
          <w:sz w:val="22"/>
          <w:szCs w:val="22"/>
        </w:rPr>
        <w:t>ext</w:t>
      </w:r>
      <w:proofErr w:type="spellEnd"/>
      <w:r>
        <w:rPr>
          <w:rFonts w:asciiTheme="minorHAnsi" w:hAnsiTheme="minorHAnsi" w:cstheme="minorHAnsi"/>
          <w:sz w:val="24"/>
          <w:szCs w:val="24"/>
        </w:rPr>
        <w:t xml:space="preserve">" contains 3-4 characters.  The allowable characters for PDS file names are "a-z", "0-9", </w:t>
      </w:r>
      <w:r w:rsidR="000D4070">
        <w:rPr>
          <w:rFonts w:asciiTheme="minorHAnsi" w:hAnsiTheme="minorHAnsi" w:cstheme="minorHAnsi"/>
          <w:sz w:val="24"/>
          <w:szCs w:val="24"/>
        </w:rPr>
        <w:t xml:space="preserve">the period ".", </w:t>
      </w:r>
      <w:r>
        <w:rPr>
          <w:rFonts w:asciiTheme="minorHAnsi" w:hAnsiTheme="minorHAnsi" w:cstheme="minorHAnsi"/>
          <w:sz w:val="24"/>
          <w:szCs w:val="24"/>
        </w:rPr>
        <w:t>and the underscore "_".  Extensions are "</w:t>
      </w:r>
      <w:proofErr w:type="spellStart"/>
      <w:r w:rsidRPr="005737FF">
        <w:rPr>
          <w:rFonts w:ascii="Courier" w:hAnsi="Courier" w:cstheme="minorHAnsi"/>
          <w:sz w:val="22"/>
          <w:szCs w:val="22"/>
        </w:rPr>
        <w:t>dat</w:t>
      </w:r>
      <w:proofErr w:type="spellEnd"/>
      <w:r>
        <w:rPr>
          <w:rFonts w:asciiTheme="minorHAnsi" w:hAnsiTheme="minorHAnsi" w:cstheme="minorHAnsi"/>
          <w:sz w:val="24"/>
          <w:szCs w:val="24"/>
        </w:rPr>
        <w:t>" for binary files, "</w:t>
      </w:r>
      <w:r w:rsidRPr="005737FF">
        <w:rPr>
          <w:rFonts w:ascii="Courier" w:hAnsi="Courier" w:cstheme="minorHAnsi"/>
          <w:sz w:val="22"/>
          <w:szCs w:val="22"/>
        </w:rPr>
        <w:t>tab</w:t>
      </w:r>
      <w:r>
        <w:rPr>
          <w:rFonts w:asciiTheme="minorHAnsi" w:hAnsiTheme="minorHAnsi" w:cstheme="minorHAnsi"/>
          <w:sz w:val="24"/>
          <w:szCs w:val="24"/>
        </w:rPr>
        <w:t>" for files with fixed-length record tables, "</w:t>
      </w:r>
      <w:r w:rsidRPr="005737FF">
        <w:rPr>
          <w:rFonts w:ascii="Courier" w:hAnsi="Courier" w:cstheme="minorHAnsi"/>
          <w:sz w:val="22"/>
          <w:szCs w:val="22"/>
        </w:rPr>
        <w:t>txt</w:t>
      </w:r>
      <w:r>
        <w:rPr>
          <w:rFonts w:asciiTheme="minorHAnsi" w:hAnsiTheme="minorHAnsi" w:cstheme="minorHAnsi"/>
          <w:sz w:val="24"/>
          <w:szCs w:val="24"/>
        </w:rPr>
        <w:t xml:space="preserve">" for text files, </w:t>
      </w:r>
      <w:r w:rsidR="00BA6161">
        <w:rPr>
          <w:rFonts w:asciiTheme="minorHAnsi" w:hAnsiTheme="minorHAnsi" w:cstheme="minorHAnsi"/>
          <w:sz w:val="24"/>
          <w:szCs w:val="24"/>
        </w:rPr>
        <w:t>"</w:t>
      </w:r>
      <w:r w:rsidR="00BA6161">
        <w:rPr>
          <w:rFonts w:ascii="Courier" w:hAnsi="Courier" w:cstheme="minorHAnsi"/>
          <w:sz w:val="22"/>
          <w:szCs w:val="22"/>
        </w:rPr>
        <w:t>jpg</w:t>
      </w:r>
      <w:r w:rsidR="00BA6161">
        <w:rPr>
          <w:rFonts w:asciiTheme="minorHAnsi" w:hAnsiTheme="minorHAnsi" w:cstheme="minorHAnsi"/>
          <w:sz w:val="24"/>
          <w:szCs w:val="24"/>
        </w:rPr>
        <w:t xml:space="preserve">" for browse files, </w:t>
      </w:r>
      <w:r>
        <w:rPr>
          <w:rFonts w:asciiTheme="minorHAnsi" w:hAnsiTheme="minorHAnsi" w:cstheme="minorHAnsi"/>
          <w:sz w:val="24"/>
          <w:szCs w:val="24"/>
        </w:rPr>
        <w:t>and "</w:t>
      </w:r>
      <w:r w:rsidRPr="005737FF">
        <w:rPr>
          <w:rFonts w:ascii="Courier" w:hAnsi="Courier" w:cstheme="minorHAnsi"/>
          <w:sz w:val="22"/>
          <w:szCs w:val="22"/>
        </w:rPr>
        <w:t>pdf</w:t>
      </w:r>
      <w:r>
        <w:rPr>
          <w:rFonts w:asciiTheme="minorHAnsi" w:hAnsiTheme="minorHAnsi" w:cstheme="minorHAnsi"/>
          <w:sz w:val="24"/>
          <w:szCs w:val="24"/>
        </w:rPr>
        <w:t>" for PDF/A document files.  Other extensions (</w:t>
      </w:r>
      <w:r w:rsidRPr="007870D2">
        <w:rPr>
          <w:rFonts w:asciiTheme="minorHAnsi" w:hAnsiTheme="minorHAnsi" w:cstheme="minorHAnsi"/>
          <w:i/>
          <w:iCs/>
          <w:sz w:val="24"/>
          <w:szCs w:val="24"/>
        </w:rPr>
        <w:t>e.g.,</w:t>
      </w:r>
      <w:r>
        <w:rPr>
          <w:rFonts w:asciiTheme="minorHAnsi" w:hAnsiTheme="minorHAnsi" w:cstheme="minorHAnsi"/>
          <w:sz w:val="24"/>
          <w:szCs w:val="24"/>
        </w:rPr>
        <w:t xml:space="preserve"> “docx”) are available for document files.</w:t>
      </w:r>
    </w:p>
    <w:p w14:paraId="46E960E3" w14:textId="77777777" w:rsidR="006932D1" w:rsidRDefault="006932D1" w:rsidP="006932D1">
      <w:pPr>
        <w:pStyle w:val="PlainText"/>
        <w:rPr>
          <w:rFonts w:asciiTheme="minorHAnsi" w:hAnsiTheme="minorHAnsi" w:cstheme="minorHAnsi"/>
          <w:sz w:val="24"/>
          <w:szCs w:val="24"/>
        </w:rPr>
      </w:pPr>
    </w:p>
    <w:p w14:paraId="0236CAD2" w14:textId="77777777"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In addition to the various data files and their labels identified in the sections below, each collection has a collection Inventory file (collection*.csv) and label (collection*.xml).</w:t>
      </w:r>
    </w:p>
    <w:p w14:paraId="0B0F926A" w14:textId="77777777" w:rsidR="006932D1" w:rsidRDefault="006932D1" w:rsidP="006932D1">
      <w:pPr>
        <w:pStyle w:val="PlainText"/>
        <w:rPr>
          <w:rFonts w:asciiTheme="minorHAnsi" w:hAnsiTheme="minorHAnsi" w:cstheme="minorHAnsi"/>
          <w:sz w:val="24"/>
          <w:szCs w:val="24"/>
        </w:rPr>
      </w:pPr>
    </w:p>
    <w:p w14:paraId="6F70A1DB" w14:textId="77777777" w:rsidR="006932D1" w:rsidRDefault="006932D1" w:rsidP="006932D1">
      <w:pPr>
        <w:pStyle w:val="Heading3"/>
      </w:pPr>
      <w:bookmarkStart w:id="83" w:name="_Toc77339492"/>
      <w:bookmarkStart w:id="84" w:name="_Toc195300677"/>
      <w:r>
        <w:t>3.2.1.1. ODR and Browse Product File Names</w:t>
      </w:r>
      <w:bookmarkEnd w:id="83"/>
      <w:bookmarkEnd w:id="84"/>
    </w:p>
    <w:p w14:paraId="4EFE4BFB" w14:textId="77777777" w:rsidR="006932D1" w:rsidRDefault="006932D1" w:rsidP="006932D1">
      <w:pPr>
        <w:pStyle w:val="PlainText"/>
        <w:rPr>
          <w:rFonts w:asciiTheme="minorHAnsi" w:hAnsiTheme="minorHAnsi" w:cstheme="minorHAnsi"/>
          <w:sz w:val="24"/>
          <w:szCs w:val="24"/>
        </w:rPr>
      </w:pPr>
    </w:p>
    <w:p w14:paraId="0CB5A970" w14:textId="1F37EBDF"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File names are constructed from &lt;</w:t>
      </w:r>
      <w:proofErr w:type="spellStart"/>
      <w:r w:rsidRPr="006B3D25">
        <w:rPr>
          <w:rFonts w:ascii="Courier" w:hAnsi="Courier" w:cstheme="minorHAnsi"/>
          <w:sz w:val="22"/>
          <w:szCs w:val="22"/>
        </w:rPr>
        <w:t>product_id</w:t>
      </w:r>
      <w:proofErr w:type="spellEnd"/>
      <w:r>
        <w:rPr>
          <w:rFonts w:asciiTheme="minorHAnsi" w:hAnsiTheme="minorHAnsi" w:cstheme="minorHAnsi"/>
          <w:sz w:val="24"/>
          <w:szCs w:val="24"/>
        </w:rPr>
        <w:t xml:space="preserve">&gt; values (Section 3.1.2.1) by appending an ASCII period “.” and a file name extension.  File name extensions in these two collections are listed below.  </w:t>
      </w:r>
      <w:r w:rsidR="007837B1">
        <w:rPr>
          <w:rFonts w:asciiTheme="minorHAnsi" w:hAnsiTheme="minorHAnsi" w:cstheme="minorHAnsi"/>
          <w:sz w:val="24"/>
          <w:szCs w:val="24"/>
        </w:rPr>
        <w:t>P</w:t>
      </w:r>
      <w:r>
        <w:rPr>
          <w:rFonts w:asciiTheme="minorHAnsi" w:hAnsiTheme="minorHAnsi" w:cstheme="minorHAnsi"/>
          <w:sz w:val="24"/>
          <w:szCs w:val="24"/>
        </w:rPr>
        <w:t>ODR and browse products are stored in different directories to prevent collisions of label file names.</w:t>
      </w:r>
    </w:p>
    <w:p w14:paraId="3031EB94" w14:textId="77777777" w:rsidR="006932D1" w:rsidRDefault="006932D1" w:rsidP="006932D1">
      <w:pPr>
        <w:pStyle w:val="PlainText"/>
        <w:rPr>
          <w:rFonts w:asciiTheme="minorHAnsi" w:hAnsiTheme="minorHAnsi" w:cstheme="minorHAnsi"/>
          <w:sz w:val="24"/>
          <w:szCs w:val="24"/>
        </w:rPr>
      </w:pPr>
    </w:p>
    <w:p w14:paraId="062767F5" w14:textId="3F607FA9" w:rsidR="006932D1" w:rsidRDefault="006932D1" w:rsidP="006932D1">
      <w:pPr>
        <w:pStyle w:val="PlainText"/>
        <w:ind w:left="720"/>
        <w:rPr>
          <w:rFonts w:asciiTheme="minorHAnsi" w:hAnsiTheme="minorHAnsi" w:cstheme="minorHAnsi"/>
          <w:sz w:val="24"/>
          <w:szCs w:val="24"/>
        </w:rPr>
      </w:pPr>
      <w:proofErr w:type="spellStart"/>
      <w:r w:rsidRPr="006B3D25">
        <w:rPr>
          <w:rFonts w:ascii="Courier" w:hAnsi="Courier" w:cstheme="minorHAnsi"/>
          <w:sz w:val="22"/>
          <w:szCs w:val="22"/>
        </w:rPr>
        <w:t>dat</w:t>
      </w:r>
      <w:proofErr w:type="spellEnd"/>
      <w:r>
        <w:rPr>
          <w:rFonts w:asciiTheme="minorHAnsi" w:hAnsiTheme="minorHAnsi" w:cstheme="minorHAnsi"/>
          <w:sz w:val="24"/>
          <w:szCs w:val="24"/>
        </w:rPr>
        <w:tab/>
        <w:t xml:space="preserve">original binary </w:t>
      </w:r>
      <w:r w:rsidR="007837B1">
        <w:rPr>
          <w:rFonts w:asciiTheme="minorHAnsi" w:hAnsiTheme="minorHAnsi" w:cstheme="minorHAnsi"/>
          <w:sz w:val="24"/>
          <w:szCs w:val="24"/>
        </w:rPr>
        <w:t>P</w:t>
      </w:r>
      <w:r>
        <w:rPr>
          <w:rFonts w:asciiTheme="minorHAnsi" w:hAnsiTheme="minorHAnsi" w:cstheme="minorHAnsi"/>
          <w:sz w:val="24"/>
          <w:szCs w:val="24"/>
        </w:rPr>
        <w:t>ODR file</w:t>
      </w:r>
    </w:p>
    <w:p w14:paraId="30CBD7A7" w14:textId="740E5254" w:rsidR="006932D1" w:rsidRDefault="006932D1" w:rsidP="006932D1">
      <w:pPr>
        <w:pStyle w:val="PlainText"/>
        <w:ind w:left="720"/>
        <w:rPr>
          <w:rFonts w:asciiTheme="minorHAnsi" w:hAnsiTheme="minorHAnsi" w:cstheme="minorHAnsi"/>
          <w:sz w:val="24"/>
          <w:szCs w:val="24"/>
        </w:rPr>
      </w:pPr>
      <w:proofErr w:type="spellStart"/>
      <w:r w:rsidRPr="006B3D25">
        <w:rPr>
          <w:rFonts w:ascii="Courier" w:hAnsi="Courier" w:cstheme="minorHAnsi"/>
          <w:sz w:val="24"/>
          <w:szCs w:val="24"/>
        </w:rPr>
        <w:t>hdr</w:t>
      </w:r>
      <w:proofErr w:type="spellEnd"/>
      <w:r>
        <w:rPr>
          <w:rFonts w:asciiTheme="minorHAnsi" w:hAnsiTheme="minorHAnsi" w:cstheme="minorHAnsi"/>
          <w:sz w:val="24"/>
          <w:szCs w:val="24"/>
        </w:rPr>
        <w:tab/>
        <w:t xml:space="preserve">file containing ASCII translations of </w:t>
      </w:r>
      <w:r w:rsidR="007837B1">
        <w:rPr>
          <w:rFonts w:asciiTheme="minorHAnsi" w:hAnsiTheme="minorHAnsi" w:cstheme="minorHAnsi"/>
          <w:sz w:val="24"/>
          <w:szCs w:val="24"/>
        </w:rPr>
        <w:t>P</w:t>
      </w:r>
      <w:r>
        <w:rPr>
          <w:rFonts w:asciiTheme="minorHAnsi" w:hAnsiTheme="minorHAnsi" w:cstheme="minorHAnsi"/>
          <w:sz w:val="24"/>
          <w:szCs w:val="24"/>
        </w:rPr>
        <w:t>ODR record headers</w:t>
      </w:r>
    </w:p>
    <w:p w14:paraId="171CFD9C" w14:textId="40DDE007" w:rsidR="006932D1" w:rsidRDefault="00FF3E9F" w:rsidP="006932D1">
      <w:pPr>
        <w:pStyle w:val="PlainText"/>
        <w:ind w:left="720"/>
        <w:rPr>
          <w:rFonts w:asciiTheme="minorHAnsi" w:hAnsiTheme="minorHAnsi" w:cstheme="minorHAnsi"/>
          <w:sz w:val="24"/>
          <w:szCs w:val="24"/>
        </w:rPr>
      </w:pPr>
      <w:r>
        <w:rPr>
          <w:rFonts w:ascii="Courier" w:hAnsi="Courier" w:cstheme="minorHAnsi"/>
          <w:sz w:val="24"/>
          <w:szCs w:val="24"/>
        </w:rPr>
        <w:t>jpg</w:t>
      </w:r>
      <w:r w:rsidR="006932D1">
        <w:rPr>
          <w:rFonts w:asciiTheme="minorHAnsi" w:hAnsiTheme="minorHAnsi" w:cstheme="minorHAnsi"/>
          <w:sz w:val="24"/>
          <w:szCs w:val="24"/>
        </w:rPr>
        <w:tab/>
      </w:r>
      <w:r>
        <w:rPr>
          <w:rFonts w:asciiTheme="minorHAnsi" w:hAnsiTheme="minorHAnsi" w:cstheme="minorHAnsi"/>
          <w:sz w:val="24"/>
          <w:szCs w:val="24"/>
        </w:rPr>
        <w:t>JPEG</w:t>
      </w:r>
      <w:r w:rsidR="006932D1">
        <w:rPr>
          <w:rFonts w:asciiTheme="minorHAnsi" w:hAnsiTheme="minorHAnsi" w:cstheme="minorHAnsi"/>
          <w:sz w:val="24"/>
          <w:szCs w:val="24"/>
        </w:rPr>
        <w:t xml:space="preserve"> file with 4-panel browse plots</w:t>
      </w:r>
    </w:p>
    <w:p w14:paraId="4E39F847" w14:textId="7C0EAA55" w:rsidR="006932D1" w:rsidRDefault="006932D1" w:rsidP="006932D1">
      <w:pPr>
        <w:pStyle w:val="PlainText"/>
        <w:ind w:left="720"/>
        <w:rPr>
          <w:rFonts w:asciiTheme="minorHAnsi" w:hAnsiTheme="minorHAnsi" w:cstheme="minorHAnsi"/>
          <w:sz w:val="24"/>
          <w:szCs w:val="24"/>
        </w:rPr>
      </w:pPr>
      <w:r w:rsidRPr="006B3D25">
        <w:rPr>
          <w:rFonts w:ascii="Courier" w:hAnsi="Courier" w:cstheme="minorHAnsi"/>
          <w:sz w:val="22"/>
          <w:szCs w:val="22"/>
        </w:rPr>
        <w:t>tab</w:t>
      </w:r>
      <w:r>
        <w:rPr>
          <w:rFonts w:asciiTheme="minorHAnsi" w:hAnsiTheme="minorHAnsi" w:cstheme="minorHAnsi"/>
          <w:sz w:val="24"/>
          <w:szCs w:val="24"/>
        </w:rPr>
        <w:tab/>
        <w:t xml:space="preserve">file containing ASCII translations of receiver sample values from </w:t>
      </w:r>
      <w:r w:rsidR="00A60FE9">
        <w:rPr>
          <w:rFonts w:asciiTheme="minorHAnsi" w:hAnsiTheme="minorHAnsi" w:cstheme="minorHAnsi"/>
          <w:sz w:val="24"/>
          <w:szCs w:val="24"/>
        </w:rPr>
        <w:t xml:space="preserve">one </w:t>
      </w:r>
      <w:r w:rsidR="007837B1">
        <w:rPr>
          <w:rFonts w:asciiTheme="minorHAnsi" w:hAnsiTheme="minorHAnsi" w:cstheme="minorHAnsi"/>
          <w:sz w:val="24"/>
          <w:szCs w:val="24"/>
        </w:rPr>
        <w:t>P</w:t>
      </w:r>
      <w:r>
        <w:rPr>
          <w:rFonts w:asciiTheme="minorHAnsi" w:hAnsiTheme="minorHAnsi" w:cstheme="minorHAnsi"/>
          <w:sz w:val="24"/>
          <w:szCs w:val="24"/>
        </w:rPr>
        <w:t>ODR</w:t>
      </w:r>
    </w:p>
    <w:p w14:paraId="43E8DBBF" w14:textId="3B75DAC3" w:rsidR="00BA6161" w:rsidRDefault="00BA6161" w:rsidP="00BA6161">
      <w:pPr>
        <w:pStyle w:val="PlainText"/>
        <w:ind w:left="720"/>
        <w:rPr>
          <w:rFonts w:asciiTheme="minorHAnsi" w:hAnsiTheme="minorHAnsi" w:cstheme="minorHAnsi"/>
          <w:sz w:val="24"/>
          <w:szCs w:val="24"/>
        </w:rPr>
      </w:pPr>
      <w:r>
        <w:rPr>
          <w:rFonts w:ascii="Courier" w:hAnsi="Courier" w:cstheme="minorHAnsi"/>
          <w:sz w:val="24"/>
          <w:szCs w:val="24"/>
        </w:rPr>
        <w:t>txt</w:t>
      </w:r>
      <w:r>
        <w:rPr>
          <w:rFonts w:asciiTheme="minorHAnsi" w:hAnsiTheme="minorHAnsi" w:cstheme="minorHAnsi"/>
          <w:sz w:val="24"/>
          <w:szCs w:val="24"/>
        </w:rPr>
        <w:tab/>
        <w:t xml:space="preserve">file containing ASCII headers for the </w:t>
      </w:r>
      <w:proofErr w:type="spellStart"/>
      <w:r w:rsidRPr="00BA6161">
        <w:rPr>
          <w:rFonts w:ascii="Courier New" w:hAnsi="Courier New" w:cs="Courier New"/>
          <w:sz w:val="24"/>
          <w:szCs w:val="24"/>
        </w:rPr>
        <w:t>hdr</w:t>
      </w:r>
      <w:proofErr w:type="spellEnd"/>
      <w:r w:rsidRPr="00BA6161">
        <w:rPr>
          <w:rFonts w:ascii="Courier New" w:hAnsi="Courier New" w:cs="Courier New"/>
          <w:sz w:val="24"/>
          <w:szCs w:val="24"/>
        </w:rPr>
        <w:t xml:space="preserve"> </w:t>
      </w:r>
      <w:r>
        <w:rPr>
          <w:rFonts w:asciiTheme="minorHAnsi" w:hAnsiTheme="minorHAnsi" w:cstheme="minorHAnsi"/>
          <w:sz w:val="24"/>
          <w:szCs w:val="24"/>
        </w:rPr>
        <w:t>file</w:t>
      </w:r>
    </w:p>
    <w:p w14:paraId="20F694E3" w14:textId="77777777" w:rsidR="006932D1" w:rsidRDefault="006932D1" w:rsidP="006932D1">
      <w:pPr>
        <w:pStyle w:val="PlainText"/>
        <w:ind w:left="720"/>
        <w:rPr>
          <w:rFonts w:asciiTheme="minorHAnsi" w:hAnsiTheme="minorHAnsi" w:cstheme="minorHAnsi"/>
          <w:sz w:val="24"/>
          <w:szCs w:val="24"/>
        </w:rPr>
      </w:pPr>
      <w:r w:rsidRPr="006B3D25">
        <w:rPr>
          <w:rFonts w:ascii="Courier" w:hAnsi="Courier" w:cstheme="minorHAnsi"/>
          <w:sz w:val="22"/>
          <w:szCs w:val="22"/>
        </w:rPr>
        <w:t>xml</w:t>
      </w:r>
      <w:r>
        <w:rPr>
          <w:rFonts w:asciiTheme="minorHAnsi" w:hAnsiTheme="minorHAnsi" w:cstheme="minorHAnsi"/>
          <w:sz w:val="24"/>
          <w:szCs w:val="24"/>
        </w:rPr>
        <w:tab/>
        <w:t>PDS4 label file</w:t>
      </w:r>
    </w:p>
    <w:p w14:paraId="2EBA7AD1" w14:textId="77777777" w:rsidR="006932D1" w:rsidRDefault="006932D1" w:rsidP="006932D1">
      <w:pPr>
        <w:pStyle w:val="PlainText"/>
        <w:rPr>
          <w:rFonts w:asciiTheme="minorHAnsi" w:hAnsiTheme="minorHAnsi" w:cstheme="minorHAnsi"/>
          <w:sz w:val="24"/>
          <w:szCs w:val="24"/>
        </w:rPr>
      </w:pPr>
    </w:p>
    <w:p w14:paraId="4306802A" w14:textId="77777777" w:rsidR="006932D1" w:rsidRDefault="006932D1" w:rsidP="006932D1">
      <w:pPr>
        <w:pStyle w:val="Heading3"/>
      </w:pPr>
      <w:bookmarkStart w:id="85" w:name="_Toc77339493"/>
      <w:bookmarkStart w:id="86" w:name="_Toc195300678"/>
      <w:proofErr w:type="gramStart"/>
      <w:r>
        <w:t>3.2.1.2  Frequency</w:t>
      </w:r>
      <w:proofErr w:type="gramEnd"/>
      <w:r>
        <w:t xml:space="preserve"> Calibration Product File Names</w:t>
      </w:r>
      <w:bookmarkEnd w:id="85"/>
      <w:bookmarkEnd w:id="86"/>
    </w:p>
    <w:p w14:paraId="6B6F95BC" w14:textId="77777777" w:rsidR="006932D1" w:rsidRDefault="006932D1" w:rsidP="006932D1">
      <w:pPr>
        <w:pStyle w:val="PlainText"/>
        <w:rPr>
          <w:rFonts w:asciiTheme="minorHAnsi" w:hAnsiTheme="minorHAnsi" w:cstheme="minorHAnsi"/>
          <w:sz w:val="24"/>
          <w:szCs w:val="24"/>
        </w:rPr>
      </w:pPr>
    </w:p>
    <w:p w14:paraId="32D03C44" w14:textId="49620B63" w:rsidR="006932D1" w:rsidRDefault="007837B1" w:rsidP="006932D1">
      <w:pPr>
        <w:pStyle w:val="PlainText"/>
        <w:rPr>
          <w:rFonts w:asciiTheme="minorHAnsi" w:hAnsiTheme="minorHAnsi" w:cstheme="minorHAnsi"/>
          <w:sz w:val="24"/>
          <w:szCs w:val="24"/>
        </w:rPr>
      </w:pPr>
      <w:r>
        <w:rPr>
          <w:rFonts w:asciiTheme="minorHAnsi" w:hAnsiTheme="minorHAnsi" w:cstheme="minorHAnsi"/>
          <w:sz w:val="24"/>
          <w:szCs w:val="24"/>
        </w:rPr>
        <w:t>The</w:t>
      </w:r>
      <w:r w:rsidR="006932D1">
        <w:rPr>
          <w:rFonts w:asciiTheme="minorHAnsi" w:hAnsiTheme="minorHAnsi" w:cstheme="minorHAnsi"/>
          <w:sz w:val="24"/>
          <w:szCs w:val="24"/>
        </w:rPr>
        <w:t xml:space="preserve"> product in the </w:t>
      </w:r>
      <w:proofErr w:type="spellStart"/>
      <w:r w:rsidR="006932D1" w:rsidRPr="007870D2">
        <w:rPr>
          <w:rFonts w:asciiTheme="minorHAnsi" w:hAnsiTheme="minorHAnsi" w:cstheme="minorHAnsi"/>
          <w:i/>
          <w:iCs/>
          <w:sz w:val="24"/>
          <w:szCs w:val="24"/>
        </w:rPr>
        <w:t>calib_freq</w:t>
      </w:r>
      <w:proofErr w:type="spellEnd"/>
      <w:r w:rsidR="006932D1">
        <w:rPr>
          <w:rFonts w:asciiTheme="minorHAnsi" w:hAnsiTheme="minorHAnsi" w:cstheme="minorHAnsi"/>
          <w:sz w:val="24"/>
          <w:szCs w:val="24"/>
        </w:rPr>
        <w:t xml:space="preserve"> collection is a digital data object paired with a PDS4 label.  </w:t>
      </w:r>
      <w:r>
        <w:rPr>
          <w:rFonts w:asciiTheme="minorHAnsi" w:hAnsiTheme="minorHAnsi" w:cstheme="minorHAnsi"/>
          <w:sz w:val="24"/>
          <w:szCs w:val="24"/>
        </w:rPr>
        <w:t>The f</w:t>
      </w:r>
      <w:r w:rsidR="006932D1">
        <w:rPr>
          <w:rFonts w:asciiTheme="minorHAnsi" w:hAnsiTheme="minorHAnsi" w:cstheme="minorHAnsi"/>
          <w:sz w:val="24"/>
          <w:szCs w:val="24"/>
        </w:rPr>
        <w:t>ile name</w:t>
      </w:r>
      <w:r w:rsidR="00323579">
        <w:rPr>
          <w:rFonts w:asciiTheme="minorHAnsi" w:hAnsiTheme="minorHAnsi" w:cstheme="minorHAnsi"/>
          <w:sz w:val="24"/>
          <w:szCs w:val="24"/>
        </w:rPr>
        <w:t>s</w:t>
      </w:r>
      <w:r w:rsidR="006932D1">
        <w:rPr>
          <w:rFonts w:asciiTheme="minorHAnsi" w:hAnsiTheme="minorHAnsi" w:cstheme="minorHAnsi"/>
          <w:sz w:val="24"/>
          <w:szCs w:val="24"/>
        </w:rPr>
        <w:t xml:space="preserve"> for the </w:t>
      </w:r>
      <w:r w:rsidR="00FF3E9F">
        <w:rPr>
          <w:rFonts w:asciiTheme="minorHAnsi" w:hAnsiTheme="minorHAnsi" w:cstheme="minorHAnsi"/>
          <w:sz w:val="24"/>
          <w:szCs w:val="24"/>
        </w:rPr>
        <w:t>single product</w:t>
      </w:r>
      <w:r w:rsidR="006932D1">
        <w:rPr>
          <w:rFonts w:asciiTheme="minorHAnsi" w:hAnsiTheme="minorHAnsi" w:cstheme="minorHAnsi"/>
          <w:sz w:val="24"/>
          <w:szCs w:val="24"/>
        </w:rPr>
        <w:t xml:space="preserve"> in </w:t>
      </w:r>
      <w:proofErr w:type="gramStart"/>
      <w:r w:rsidR="006932D1">
        <w:rPr>
          <w:rFonts w:asciiTheme="minorHAnsi" w:hAnsiTheme="minorHAnsi" w:cstheme="minorHAnsi"/>
          <w:sz w:val="24"/>
          <w:szCs w:val="24"/>
        </w:rPr>
        <w:t xml:space="preserve">the  </w:t>
      </w:r>
      <w:proofErr w:type="spellStart"/>
      <w:r w:rsidR="006932D1" w:rsidRPr="00BB6A71">
        <w:rPr>
          <w:rFonts w:asciiTheme="minorHAnsi" w:hAnsiTheme="minorHAnsi" w:cstheme="minorHAnsi"/>
          <w:i/>
          <w:iCs/>
          <w:sz w:val="24"/>
          <w:szCs w:val="24"/>
        </w:rPr>
        <w:t>calib</w:t>
      </w:r>
      <w:proofErr w:type="gramEnd"/>
      <w:r w:rsidR="006932D1" w:rsidRPr="00BB6A71">
        <w:rPr>
          <w:rFonts w:asciiTheme="minorHAnsi" w:hAnsiTheme="minorHAnsi" w:cstheme="minorHAnsi"/>
          <w:i/>
          <w:iCs/>
          <w:sz w:val="24"/>
          <w:szCs w:val="24"/>
        </w:rPr>
        <w:t>_freq</w:t>
      </w:r>
      <w:proofErr w:type="spellEnd"/>
      <w:r w:rsidR="006932D1">
        <w:rPr>
          <w:rFonts w:asciiTheme="minorHAnsi" w:hAnsiTheme="minorHAnsi" w:cstheme="minorHAnsi"/>
          <w:sz w:val="24"/>
          <w:szCs w:val="24"/>
        </w:rPr>
        <w:t xml:space="preserve"> collection are:</w:t>
      </w:r>
    </w:p>
    <w:p w14:paraId="79A4D6FD" w14:textId="77777777" w:rsidR="006932D1" w:rsidRDefault="006932D1" w:rsidP="006932D1">
      <w:pPr>
        <w:pStyle w:val="PlainText"/>
        <w:rPr>
          <w:rFonts w:asciiTheme="minorHAnsi" w:hAnsiTheme="minorHAnsi" w:cstheme="minorHAnsi"/>
          <w:sz w:val="24"/>
          <w:szCs w:val="24"/>
        </w:rPr>
      </w:pPr>
    </w:p>
    <w:p w14:paraId="6A5CE588" w14:textId="77777777" w:rsidR="006932D1" w:rsidRPr="00917F0D" w:rsidRDefault="006932D1" w:rsidP="006932D1">
      <w:pPr>
        <w:pStyle w:val="PlainText"/>
        <w:jc w:val="center"/>
        <w:rPr>
          <w:rFonts w:ascii="Courier" w:hAnsi="Courier" w:cstheme="minorHAnsi"/>
          <w:sz w:val="22"/>
          <w:szCs w:val="22"/>
        </w:rPr>
      </w:pPr>
      <w:r w:rsidRPr="00917F0D">
        <w:rPr>
          <w:rFonts w:ascii="Courier" w:hAnsi="Courier" w:cstheme="minorHAnsi"/>
          <w:sz w:val="22"/>
          <w:szCs w:val="22"/>
        </w:rPr>
        <w:t>vgr_uso.txt</w:t>
      </w:r>
      <w:r>
        <w:rPr>
          <w:rFonts w:ascii="Courier" w:hAnsi="Courier" w:cstheme="minorHAnsi"/>
          <w:sz w:val="22"/>
          <w:szCs w:val="22"/>
        </w:rPr>
        <w:t xml:space="preserve">   vgr_uso.</w:t>
      </w:r>
      <w:r w:rsidRPr="00917F0D">
        <w:rPr>
          <w:rFonts w:ascii="Courier" w:hAnsi="Courier" w:cstheme="minorHAnsi"/>
          <w:sz w:val="22"/>
          <w:szCs w:val="22"/>
        </w:rPr>
        <w:t>xml</w:t>
      </w:r>
    </w:p>
    <w:p w14:paraId="08DE6F65" w14:textId="77777777" w:rsidR="006932D1" w:rsidRDefault="006932D1" w:rsidP="006932D1">
      <w:pPr>
        <w:pStyle w:val="PlainText"/>
        <w:rPr>
          <w:rFonts w:asciiTheme="minorHAnsi" w:hAnsiTheme="minorHAnsi" w:cstheme="minorHAnsi"/>
          <w:sz w:val="24"/>
          <w:szCs w:val="24"/>
        </w:rPr>
      </w:pPr>
    </w:p>
    <w:p w14:paraId="2CEF53B3" w14:textId="77777777" w:rsidR="006932D1" w:rsidRDefault="006932D1" w:rsidP="006932D1">
      <w:pPr>
        <w:pStyle w:val="Heading3"/>
      </w:pPr>
      <w:bookmarkStart w:id="87" w:name="_Toc77339495"/>
      <w:bookmarkStart w:id="88" w:name="_Toc195300679"/>
      <w:proofErr w:type="gramStart"/>
      <w:r>
        <w:t>3.2.1.4  Geometry</w:t>
      </w:r>
      <w:proofErr w:type="gramEnd"/>
      <w:r>
        <w:t xml:space="preserve"> Product File Names</w:t>
      </w:r>
      <w:bookmarkEnd w:id="87"/>
      <w:bookmarkEnd w:id="88"/>
    </w:p>
    <w:p w14:paraId="746ACFF8" w14:textId="77777777" w:rsidR="006932D1" w:rsidRDefault="006932D1" w:rsidP="006932D1">
      <w:pPr>
        <w:pStyle w:val="PlainText"/>
        <w:rPr>
          <w:rFonts w:asciiTheme="minorHAnsi" w:hAnsiTheme="minorHAnsi" w:cstheme="minorHAnsi"/>
          <w:sz w:val="24"/>
          <w:szCs w:val="24"/>
        </w:rPr>
      </w:pPr>
    </w:p>
    <w:p w14:paraId="40B9440C" w14:textId="51C399F8"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Each product in the </w:t>
      </w:r>
      <w:r w:rsidRPr="006871C8">
        <w:rPr>
          <w:rFonts w:asciiTheme="minorHAnsi" w:hAnsiTheme="minorHAnsi" w:cstheme="minorHAnsi"/>
          <w:i/>
          <w:iCs/>
          <w:sz w:val="24"/>
          <w:szCs w:val="24"/>
        </w:rPr>
        <w:t>geometry</w:t>
      </w:r>
      <w:r>
        <w:rPr>
          <w:rFonts w:asciiTheme="minorHAnsi" w:hAnsiTheme="minorHAnsi" w:cstheme="minorHAnsi"/>
          <w:sz w:val="24"/>
          <w:szCs w:val="24"/>
        </w:rPr>
        <w:t xml:space="preserve"> collection is a digital data object paired with a PDS4 label.  File name pairs for the </w:t>
      </w:r>
      <w:r w:rsidR="00323579">
        <w:rPr>
          <w:rFonts w:asciiTheme="minorHAnsi" w:hAnsiTheme="minorHAnsi" w:cstheme="minorHAnsi"/>
          <w:sz w:val="24"/>
          <w:szCs w:val="24"/>
        </w:rPr>
        <w:t>four</w:t>
      </w:r>
      <w:r>
        <w:rPr>
          <w:rFonts w:asciiTheme="minorHAnsi" w:hAnsiTheme="minorHAnsi" w:cstheme="minorHAnsi"/>
          <w:sz w:val="24"/>
          <w:szCs w:val="24"/>
        </w:rPr>
        <w:t xml:space="preserve"> products in the geometry collection are:</w:t>
      </w:r>
    </w:p>
    <w:p w14:paraId="1E744A04" w14:textId="77777777" w:rsidR="006932D1" w:rsidRDefault="006932D1" w:rsidP="006932D1">
      <w:pPr>
        <w:pStyle w:val="PlainText"/>
        <w:rPr>
          <w:rFonts w:asciiTheme="minorHAnsi" w:hAnsiTheme="minorHAnsi" w:cstheme="minorHAnsi"/>
          <w:sz w:val="24"/>
          <w:szCs w:val="24"/>
        </w:rPr>
      </w:pPr>
    </w:p>
    <w:p w14:paraId="6E484422" w14:textId="4054EEB4" w:rsidR="006932D1" w:rsidRDefault="00323579" w:rsidP="006932D1">
      <w:pPr>
        <w:pStyle w:val="PlainText"/>
        <w:jc w:val="center"/>
        <w:rPr>
          <w:rFonts w:ascii="Courier" w:hAnsi="Courier" w:cstheme="minorHAnsi"/>
          <w:sz w:val="22"/>
          <w:szCs w:val="22"/>
        </w:rPr>
      </w:pPr>
      <w:r>
        <w:rPr>
          <w:rFonts w:ascii="Courier" w:hAnsi="Courier" w:cstheme="minorHAnsi"/>
          <w:sz w:val="22"/>
          <w:szCs w:val="22"/>
        </w:rPr>
        <w:t>uk0015a</w:t>
      </w:r>
      <w:r w:rsidR="006932D1" w:rsidRPr="00917F0D">
        <w:rPr>
          <w:rFonts w:ascii="Courier" w:hAnsi="Courier" w:cstheme="minorHAnsi"/>
          <w:sz w:val="22"/>
          <w:szCs w:val="22"/>
        </w:rPr>
        <w:t>.</w:t>
      </w:r>
      <w:r w:rsidR="006932D1">
        <w:rPr>
          <w:rFonts w:ascii="Courier" w:hAnsi="Courier" w:cstheme="minorHAnsi"/>
          <w:sz w:val="22"/>
          <w:szCs w:val="22"/>
        </w:rPr>
        <w:t xml:space="preserve">tab   </w:t>
      </w:r>
      <w:r>
        <w:rPr>
          <w:rFonts w:ascii="Courier" w:hAnsi="Courier" w:cstheme="minorHAnsi"/>
          <w:sz w:val="22"/>
          <w:szCs w:val="22"/>
        </w:rPr>
        <w:t>uk0015a</w:t>
      </w:r>
      <w:r w:rsidR="006932D1">
        <w:rPr>
          <w:rFonts w:ascii="Courier" w:hAnsi="Courier" w:cstheme="minorHAnsi"/>
          <w:sz w:val="22"/>
          <w:szCs w:val="22"/>
        </w:rPr>
        <w:t>.</w:t>
      </w:r>
      <w:r w:rsidR="006932D1" w:rsidRPr="00917F0D">
        <w:rPr>
          <w:rFonts w:ascii="Courier" w:hAnsi="Courier" w:cstheme="minorHAnsi"/>
          <w:sz w:val="22"/>
          <w:szCs w:val="22"/>
        </w:rPr>
        <w:t>xml</w:t>
      </w:r>
    </w:p>
    <w:p w14:paraId="28E29E04" w14:textId="74DC5732" w:rsidR="00323579" w:rsidRPr="00917F0D" w:rsidRDefault="00323579" w:rsidP="006932D1">
      <w:pPr>
        <w:pStyle w:val="PlainText"/>
        <w:jc w:val="center"/>
        <w:rPr>
          <w:rFonts w:ascii="Courier" w:hAnsi="Courier" w:cstheme="minorHAnsi"/>
          <w:sz w:val="22"/>
          <w:szCs w:val="22"/>
        </w:rPr>
      </w:pPr>
      <w:r>
        <w:rPr>
          <w:rFonts w:ascii="Courier" w:hAnsi="Courier" w:cstheme="minorHAnsi"/>
          <w:sz w:val="22"/>
          <w:szCs w:val="22"/>
        </w:rPr>
        <w:t>uk0015b.dat   uk0015b.</w:t>
      </w:r>
      <w:r w:rsidR="00534F16">
        <w:rPr>
          <w:rFonts w:ascii="Courier" w:hAnsi="Courier" w:cstheme="minorHAnsi"/>
          <w:sz w:val="22"/>
          <w:szCs w:val="22"/>
        </w:rPr>
        <w:t>xml</w:t>
      </w:r>
    </w:p>
    <w:p w14:paraId="656AAD88" w14:textId="59D9BB59" w:rsidR="006932D1" w:rsidRPr="00917F0D" w:rsidRDefault="00323579" w:rsidP="006932D1">
      <w:pPr>
        <w:pStyle w:val="PlainText"/>
        <w:jc w:val="center"/>
        <w:rPr>
          <w:rFonts w:ascii="Courier" w:hAnsi="Courier" w:cstheme="minorHAnsi"/>
          <w:sz w:val="22"/>
          <w:szCs w:val="22"/>
        </w:rPr>
      </w:pPr>
      <w:r>
        <w:rPr>
          <w:rFonts w:ascii="Courier" w:hAnsi="Courier" w:cstheme="minorHAnsi"/>
          <w:sz w:val="22"/>
          <w:szCs w:val="22"/>
        </w:rPr>
        <w:t>uh0003</w:t>
      </w:r>
      <w:r w:rsidR="006932D1">
        <w:rPr>
          <w:rFonts w:ascii="Courier" w:hAnsi="Courier" w:cstheme="minorHAnsi"/>
          <w:sz w:val="22"/>
          <w:szCs w:val="22"/>
        </w:rPr>
        <w:t>a</w:t>
      </w:r>
      <w:r w:rsidR="006932D1" w:rsidRPr="00917F0D">
        <w:rPr>
          <w:rFonts w:ascii="Courier" w:hAnsi="Courier" w:cstheme="minorHAnsi"/>
          <w:sz w:val="22"/>
          <w:szCs w:val="22"/>
        </w:rPr>
        <w:t>.tab</w:t>
      </w:r>
      <w:r w:rsidR="006932D1">
        <w:rPr>
          <w:rFonts w:ascii="Courier" w:hAnsi="Courier" w:cstheme="minorHAnsi"/>
          <w:sz w:val="22"/>
          <w:szCs w:val="22"/>
        </w:rPr>
        <w:t xml:space="preserve">   </w:t>
      </w:r>
      <w:r>
        <w:rPr>
          <w:rFonts w:ascii="Courier" w:hAnsi="Courier" w:cstheme="minorHAnsi"/>
          <w:sz w:val="22"/>
          <w:szCs w:val="22"/>
        </w:rPr>
        <w:t>uh0003</w:t>
      </w:r>
      <w:r w:rsidR="006932D1">
        <w:rPr>
          <w:rFonts w:ascii="Courier" w:hAnsi="Courier" w:cstheme="minorHAnsi"/>
          <w:sz w:val="22"/>
          <w:szCs w:val="22"/>
        </w:rPr>
        <w:t>a.</w:t>
      </w:r>
      <w:r w:rsidR="006932D1" w:rsidRPr="00917F0D">
        <w:rPr>
          <w:rFonts w:ascii="Courier" w:hAnsi="Courier" w:cstheme="minorHAnsi"/>
          <w:sz w:val="22"/>
          <w:szCs w:val="22"/>
        </w:rPr>
        <w:t>xml</w:t>
      </w:r>
    </w:p>
    <w:p w14:paraId="48902AE0" w14:textId="022A1564" w:rsidR="006932D1" w:rsidRPr="00917F0D" w:rsidRDefault="00323579" w:rsidP="006932D1">
      <w:pPr>
        <w:pStyle w:val="PlainText"/>
        <w:jc w:val="center"/>
        <w:rPr>
          <w:rFonts w:ascii="Courier" w:hAnsi="Courier" w:cstheme="minorHAnsi"/>
          <w:sz w:val="22"/>
          <w:szCs w:val="22"/>
        </w:rPr>
      </w:pPr>
      <w:r>
        <w:rPr>
          <w:rFonts w:ascii="Courier" w:hAnsi="Courier" w:cstheme="minorHAnsi"/>
          <w:sz w:val="22"/>
          <w:szCs w:val="22"/>
        </w:rPr>
        <w:t>uh0003b</w:t>
      </w:r>
      <w:r w:rsidR="006932D1" w:rsidRPr="00917F0D">
        <w:rPr>
          <w:rFonts w:ascii="Courier" w:hAnsi="Courier" w:cstheme="minorHAnsi"/>
          <w:sz w:val="22"/>
          <w:szCs w:val="22"/>
        </w:rPr>
        <w:t>.</w:t>
      </w:r>
      <w:r w:rsidR="006932D1">
        <w:rPr>
          <w:rFonts w:ascii="Courier" w:hAnsi="Courier" w:cstheme="minorHAnsi"/>
          <w:sz w:val="22"/>
          <w:szCs w:val="22"/>
        </w:rPr>
        <w:t xml:space="preserve">dat   </w:t>
      </w:r>
      <w:r>
        <w:rPr>
          <w:rFonts w:ascii="Courier" w:hAnsi="Courier" w:cstheme="minorHAnsi"/>
          <w:sz w:val="22"/>
          <w:szCs w:val="22"/>
        </w:rPr>
        <w:t>uh0003b</w:t>
      </w:r>
      <w:r w:rsidR="006932D1">
        <w:rPr>
          <w:rFonts w:ascii="Courier" w:hAnsi="Courier" w:cstheme="minorHAnsi"/>
          <w:sz w:val="22"/>
          <w:szCs w:val="22"/>
        </w:rPr>
        <w:t>.</w:t>
      </w:r>
      <w:r w:rsidR="006932D1" w:rsidRPr="00917F0D">
        <w:rPr>
          <w:rFonts w:ascii="Courier" w:hAnsi="Courier" w:cstheme="minorHAnsi"/>
          <w:sz w:val="22"/>
          <w:szCs w:val="22"/>
        </w:rPr>
        <w:t>xml</w:t>
      </w:r>
    </w:p>
    <w:p w14:paraId="1FA3CA17" w14:textId="77777777" w:rsidR="00323579" w:rsidRDefault="00323579" w:rsidP="006932D1">
      <w:pPr>
        <w:pStyle w:val="PlainText"/>
        <w:rPr>
          <w:rFonts w:asciiTheme="minorHAnsi" w:hAnsiTheme="minorHAnsi" w:cstheme="minorHAnsi"/>
          <w:sz w:val="24"/>
          <w:szCs w:val="24"/>
        </w:rPr>
      </w:pPr>
    </w:p>
    <w:p w14:paraId="5DC99F80" w14:textId="50B01196" w:rsidR="006932D1" w:rsidRDefault="00323579" w:rsidP="006932D1">
      <w:pPr>
        <w:pStyle w:val="PlainText"/>
        <w:rPr>
          <w:rFonts w:asciiTheme="minorHAnsi" w:hAnsiTheme="minorHAnsi" w:cstheme="minorHAnsi"/>
          <w:sz w:val="24"/>
          <w:szCs w:val="24"/>
        </w:rPr>
      </w:pPr>
      <w:r>
        <w:rPr>
          <w:rFonts w:asciiTheme="minorHAnsi" w:hAnsiTheme="minorHAnsi" w:cstheme="minorHAnsi"/>
          <w:sz w:val="24"/>
          <w:szCs w:val="24"/>
        </w:rPr>
        <w:t>Note that binary files were created on Univac computers using 36-bit integer, 72-bit floating point, most-significant-byte-first formats.  It may be easier for contemporary (ca. 202</w:t>
      </w:r>
      <w:r w:rsidR="00534F16">
        <w:rPr>
          <w:rFonts w:asciiTheme="minorHAnsi" w:hAnsiTheme="minorHAnsi" w:cstheme="minorHAnsi"/>
          <w:sz w:val="24"/>
          <w:szCs w:val="24"/>
        </w:rPr>
        <w:t>5</w:t>
      </w:r>
      <w:r>
        <w:rPr>
          <w:rFonts w:asciiTheme="minorHAnsi" w:hAnsiTheme="minorHAnsi" w:cstheme="minorHAnsi"/>
          <w:sz w:val="24"/>
          <w:szCs w:val="24"/>
        </w:rPr>
        <w:t>) users to work with the ASCII files.</w:t>
      </w:r>
    </w:p>
    <w:p w14:paraId="58C27611" w14:textId="77777777" w:rsidR="006932D1" w:rsidRDefault="006932D1" w:rsidP="006932D1">
      <w:pPr>
        <w:pStyle w:val="PlainText"/>
        <w:rPr>
          <w:rFonts w:asciiTheme="minorHAnsi" w:hAnsiTheme="minorHAnsi" w:cstheme="minorHAnsi"/>
          <w:sz w:val="24"/>
          <w:szCs w:val="24"/>
        </w:rPr>
      </w:pPr>
    </w:p>
    <w:p w14:paraId="37384092" w14:textId="77777777" w:rsidR="006932D1" w:rsidRDefault="006932D1" w:rsidP="006932D1">
      <w:pPr>
        <w:pStyle w:val="Heading3"/>
      </w:pPr>
      <w:bookmarkStart w:id="89" w:name="_Toc77339496"/>
      <w:bookmarkStart w:id="90" w:name="_Toc195300680"/>
      <w:proofErr w:type="gramStart"/>
      <w:r>
        <w:t>3.2.1.5  Document</w:t>
      </w:r>
      <w:proofErr w:type="gramEnd"/>
      <w:r>
        <w:t xml:space="preserve"> Product File Names</w:t>
      </w:r>
      <w:bookmarkEnd w:id="89"/>
      <w:bookmarkEnd w:id="90"/>
    </w:p>
    <w:p w14:paraId="0411E514" w14:textId="77777777" w:rsidR="006932D1" w:rsidRDefault="006932D1" w:rsidP="006932D1">
      <w:pPr>
        <w:pStyle w:val="PlainText"/>
        <w:rPr>
          <w:rFonts w:asciiTheme="minorHAnsi" w:hAnsiTheme="minorHAnsi" w:cstheme="minorHAnsi"/>
          <w:sz w:val="24"/>
          <w:szCs w:val="24"/>
        </w:rPr>
      </w:pPr>
    </w:p>
    <w:p w14:paraId="3D8DE10B" w14:textId="74B69F7E"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 xml:space="preserve">Each product in the </w:t>
      </w:r>
      <w:r w:rsidRPr="00C75FFC">
        <w:rPr>
          <w:rFonts w:asciiTheme="minorHAnsi" w:hAnsiTheme="minorHAnsi" w:cstheme="minorHAnsi"/>
          <w:i/>
          <w:iCs/>
          <w:sz w:val="24"/>
          <w:szCs w:val="24"/>
        </w:rPr>
        <w:t>document</w:t>
      </w:r>
      <w:r>
        <w:rPr>
          <w:rFonts w:asciiTheme="minorHAnsi" w:hAnsiTheme="minorHAnsi" w:cstheme="minorHAnsi"/>
          <w:sz w:val="24"/>
          <w:szCs w:val="24"/>
        </w:rPr>
        <w:t xml:space="preserve"> directory is a PDS4 label plus one or more digital data objects.  For example, th</w:t>
      </w:r>
      <w:r w:rsidR="00323579">
        <w:rPr>
          <w:rFonts w:asciiTheme="minorHAnsi" w:hAnsiTheme="minorHAnsi" w:cstheme="minorHAnsi"/>
          <w:sz w:val="24"/>
          <w:szCs w:val="24"/>
        </w:rPr>
        <w:t>is SIS</w:t>
      </w:r>
      <w:r>
        <w:rPr>
          <w:rFonts w:asciiTheme="minorHAnsi" w:hAnsiTheme="minorHAnsi" w:cstheme="minorHAnsi"/>
          <w:sz w:val="24"/>
          <w:szCs w:val="24"/>
        </w:rPr>
        <w:t xml:space="preserve"> document includes a label plus the document in two formats.  The three file names are:</w:t>
      </w:r>
    </w:p>
    <w:p w14:paraId="06FF465B" w14:textId="77777777" w:rsidR="006932D1" w:rsidRDefault="006932D1" w:rsidP="006932D1">
      <w:pPr>
        <w:pStyle w:val="PlainText"/>
        <w:rPr>
          <w:rFonts w:asciiTheme="minorHAnsi" w:hAnsiTheme="minorHAnsi" w:cstheme="minorHAnsi"/>
          <w:sz w:val="24"/>
          <w:szCs w:val="24"/>
        </w:rPr>
      </w:pPr>
    </w:p>
    <w:p w14:paraId="0A3ABEFE" w14:textId="5E2C8C1C" w:rsidR="006932D1" w:rsidRPr="00917F0D" w:rsidRDefault="00323579" w:rsidP="006932D1">
      <w:pPr>
        <w:pStyle w:val="PlainText"/>
        <w:jc w:val="center"/>
        <w:rPr>
          <w:rFonts w:ascii="Courier" w:hAnsi="Courier" w:cstheme="minorHAnsi"/>
          <w:sz w:val="22"/>
          <w:szCs w:val="22"/>
        </w:rPr>
      </w:pPr>
      <w:r>
        <w:rPr>
          <w:rFonts w:ascii="Courier" w:hAnsi="Courier" w:cstheme="minorHAnsi"/>
          <w:sz w:val="22"/>
          <w:szCs w:val="22"/>
        </w:rPr>
        <w:t>sis_vgr_rs_1.0</w:t>
      </w:r>
      <w:r w:rsidR="006932D1">
        <w:rPr>
          <w:rFonts w:ascii="Courier" w:hAnsi="Courier" w:cstheme="minorHAnsi"/>
          <w:sz w:val="22"/>
          <w:szCs w:val="22"/>
        </w:rPr>
        <w:t xml:space="preserve">.pdf   </w:t>
      </w:r>
      <w:r>
        <w:rPr>
          <w:rFonts w:ascii="Courier" w:hAnsi="Courier" w:cstheme="minorHAnsi"/>
          <w:sz w:val="22"/>
          <w:szCs w:val="22"/>
        </w:rPr>
        <w:t>sis_vgr_rs_1.0.docx</w:t>
      </w:r>
      <w:r w:rsidR="006932D1">
        <w:rPr>
          <w:rFonts w:ascii="Courier" w:hAnsi="Courier" w:cstheme="minorHAnsi"/>
          <w:sz w:val="22"/>
          <w:szCs w:val="22"/>
        </w:rPr>
        <w:t xml:space="preserve">   </w:t>
      </w:r>
      <w:r>
        <w:rPr>
          <w:rFonts w:ascii="Courier" w:hAnsi="Courier" w:cstheme="minorHAnsi"/>
          <w:sz w:val="22"/>
          <w:szCs w:val="22"/>
        </w:rPr>
        <w:t>sis_vgr_rs_1.0</w:t>
      </w:r>
      <w:r w:rsidR="006932D1">
        <w:rPr>
          <w:rFonts w:ascii="Courier" w:hAnsi="Courier" w:cstheme="minorHAnsi"/>
          <w:sz w:val="22"/>
          <w:szCs w:val="22"/>
        </w:rPr>
        <w:t>.xml</w:t>
      </w:r>
    </w:p>
    <w:p w14:paraId="127EA9A7" w14:textId="77777777" w:rsidR="00261F58" w:rsidRDefault="00261F58" w:rsidP="006932D1">
      <w:pPr>
        <w:pStyle w:val="PlainText"/>
        <w:rPr>
          <w:rFonts w:asciiTheme="minorHAnsi" w:hAnsiTheme="minorHAnsi" w:cstheme="minorHAnsi"/>
          <w:sz w:val="24"/>
          <w:szCs w:val="24"/>
        </w:rPr>
      </w:pPr>
    </w:p>
    <w:p w14:paraId="0B5DF82B" w14:textId="77777777" w:rsidR="006932D1" w:rsidRDefault="006932D1" w:rsidP="006932D1">
      <w:pPr>
        <w:pStyle w:val="Heading3"/>
      </w:pPr>
      <w:bookmarkStart w:id="91" w:name="_Toc77339498"/>
      <w:bookmarkStart w:id="92" w:name="_Toc195300681"/>
      <w:proofErr w:type="gramStart"/>
      <w:r>
        <w:t>3.2.2  File</w:t>
      </w:r>
      <w:proofErr w:type="gramEnd"/>
      <w:r>
        <w:t xml:space="preserve"> Conversions</w:t>
      </w:r>
      <w:bookmarkEnd w:id="91"/>
      <w:bookmarkEnd w:id="92"/>
    </w:p>
    <w:p w14:paraId="2F0638C1" w14:textId="77777777" w:rsidR="006932D1" w:rsidRDefault="006932D1" w:rsidP="006932D1">
      <w:pPr>
        <w:pStyle w:val="PlainText"/>
        <w:rPr>
          <w:rFonts w:asciiTheme="minorHAnsi" w:hAnsiTheme="minorHAnsi" w:cstheme="minorHAnsi"/>
          <w:sz w:val="24"/>
          <w:szCs w:val="24"/>
        </w:rPr>
      </w:pPr>
    </w:p>
    <w:p w14:paraId="1CBC0142" w14:textId="3AC3F614" w:rsidR="006932D1" w:rsidRDefault="00686179" w:rsidP="006932D1">
      <w:pPr>
        <w:pStyle w:val="PlainText"/>
        <w:rPr>
          <w:rFonts w:asciiTheme="minorHAnsi" w:hAnsiTheme="minorHAnsi" w:cstheme="minorHAnsi"/>
          <w:sz w:val="24"/>
          <w:szCs w:val="24"/>
        </w:rPr>
      </w:pPr>
      <w:r>
        <w:rPr>
          <w:rFonts w:asciiTheme="minorHAnsi" w:hAnsiTheme="minorHAnsi" w:cstheme="minorHAnsi"/>
          <w:sz w:val="24"/>
          <w:szCs w:val="24"/>
        </w:rPr>
        <w:t>P</w:t>
      </w:r>
      <w:r w:rsidR="006932D1">
        <w:rPr>
          <w:rFonts w:asciiTheme="minorHAnsi" w:hAnsiTheme="minorHAnsi" w:cstheme="minorHAnsi"/>
          <w:sz w:val="24"/>
          <w:szCs w:val="24"/>
        </w:rPr>
        <w:t>ODR</w:t>
      </w:r>
      <w:r w:rsidR="00534F16">
        <w:rPr>
          <w:rFonts w:asciiTheme="minorHAnsi" w:hAnsiTheme="minorHAnsi" w:cstheme="minorHAnsi"/>
          <w:sz w:val="24"/>
          <w:szCs w:val="24"/>
        </w:rPr>
        <w:t xml:space="preserve"> (binary)</w:t>
      </w:r>
      <w:r w:rsidR="006932D1">
        <w:rPr>
          <w:rFonts w:asciiTheme="minorHAnsi" w:hAnsiTheme="minorHAnsi" w:cstheme="minorHAnsi"/>
          <w:sz w:val="24"/>
          <w:szCs w:val="24"/>
        </w:rPr>
        <w:t xml:space="preserve"> files are difficult to read.  A typical file has </w:t>
      </w:r>
      <w:r w:rsidR="008030E6">
        <w:rPr>
          <w:rFonts w:asciiTheme="minorHAnsi" w:hAnsiTheme="minorHAnsi" w:cstheme="minorHAnsi"/>
          <w:sz w:val="24"/>
          <w:szCs w:val="24"/>
        </w:rPr>
        <w:t>8</w:t>
      </w:r>
      <w:r w:rsidR="006932D1">
        <w:rPr>
          <w:rFonts w:asciiTheme="minorHAnsi" w:hAnsiTheme="minorHAnsi" w:cstheme="minorHAnsi"/>
          <w:sz w:val="24"/>
          <w:szCs w:val="24"/>
        </w:rPr>
        <w:t xml:space="preserve">000 records.  Each record includes a 56-byte header followed by </w:t>
      </w:r>
      <w:r w:rsidR="008030E6">
        <w:rPr>
          <w:rFonts w:asciiTheme="minorHAnsi" w:hAnsiTheme="minorHAnsi" w:cstheme="minorHAnsi"/>
          <w:sz w:val="24"/>
          <w:szCs w:val="24"/>
        </w:rPr>
        <w:t>4</w:t>
      </w:r>
      <w:r w:rsidR="006932D1">
        <w:rPr>
          <w:rFonts w:asciiTheme="minorHAnsi" w:hAnsiTheme="minorHAnsi" w:cstheme="minorHAnsi"/>
          <w:sz w:val="24"/>
          <w:szCs w:val="24"/>
        </w:rPr>
        <w:t xml:space="preserve">000 8-bit samples of receiver output.  </w:t>
      </w:r>
      <w:r>
        <w:rPr>
          <w:rFonts w:asciiTheme="minorHAnsi" w:hAnsiTheme="minorHAnsi" w:cstheme="minorHAnsi"/>
          <w:sz w:val="24"/>
          <w:szCs w:val="24"/>
        </w:rPr>
        <w:t xml:space="preserve">The final 34 bytes in each record were reserved for future use.  </w:t>
      </w:r>
      <w:r w:rsidR="006932D1">
        <w:rPr>
          <w:rFonts w:asciiTheme="minorHAnsi" w:hAnsiTheme="minorHAnsi" w:cstheme="minorHAnsi"/>
          <w:sz w:val="24"/>
          <w:szCs w:val="24"/>
        </w:rPr>
        <w:t xml:space="preserve">As part of the </w:t>
      </w:r>
      <w:r>
        <w:rPr>
          <w:rFonts w:asciiTheme="minorHAnsi" w:hAnsiTheme="minorHAnsi" w:cstheme="minorHAnsi"/>
          <w:sz w:val="24"/>
          <w:szCs w:val="24"/>
        </w:rPr>
        <w:t>conversion for this archive (1)</w:t>
      </w:r>
      <w:r w:rsidR="006932D1">
        <w:rPr>
          <w:rFonts w:asciiTheme="minorHAnsi" w:hAnsiTheme="minorHAnsi" w:cstheme="minorHAnsi"/>
          <w:sz w:val="24"/>
          <w:szCs w:val="24"/>
        </w:rPr>
        <w:t xml:space="preserve"> the headers were extracted and written to an ASCII file</w:t>
      </w:r>
      <w:r>
        <w:rPr>
          <w:rFonts w:asciiTheme="minorHAnsi" w:hAnsiTheme="minorHAnsi" w:cstheme="minorHAnsi"/>
          <w:sz w:val="24"/>
          <w:szCs w:val="24"/>
        </w:rPr>
        <w:t xml:space="preserve"> and (2) t</w:t>
      </w:r>
      <w:r w:rsidR="006932D1">
        <w:rPr>
          <w:rFonts w:asciiTheme="minorHAnsi" w:hAnsiTheme="minorHAnsi" w:cstheme="minorHAnsi"/>
          <w:sz w:val="24"/>
          <w:szCs w:val="24"/>
        </w:rPr>
        <w:t>he binary data samples were converted to ASCII and written to a separate file with 20 samples per line.  The original binary format of the ODR is described in [</w:t>
      </w:r>
      <w:r>
        <w:rPr>
          <w:rFonts w:asciiTheme="minorHAnsi" w:hAnsiTheme="minorHAnsi" w:cstheme="minorHAnsi"/>
          <w:sz w:val="24"/>
          <w:szCs w:val="24"/>
        </w:rPr>
        <w:t>6</w:t>
      </w:r>
      <w:r w:rsidR="006932D1">
        <w:rPr>
          <w:rFonts w:asciiTheme="minorHAnsi" w:hAnsiTheme="minorHAnsi" w:cstheme="minorHAnsi"/>
          <w:sz w:val="24"/>
          <w:szCs w:val="24"/>
        </w:rPr>
        <w:t>].  Conversion to ASCII is described in [</w:t>
      </w:r>
      <w:r>
        <w:rPr>
          <w:rFonts w:asciiTheme="minorHAnsi" w:hAnsiTheme="minorHAnsi" w:cstheme="minorHAnsi"/>
          <w:sz w:val="24"/>
          <w:szCs w:val="24"/>
        </w:rPr>
        <w:t>7</w:t>
      </w:r>
      <w:r w:rsidR="006932D1">
        <w:rPr>
          <w:rFonts w:asciiTheme="minorHAnsi" w:hAnsiTheme="minorHAnsi" w:cstheme="minorHAnsi"/>
          <w:sz w:val="24"/>
          <w:szCs w:val="24"/>
        </w:rPr>
        <w:t xml:space="preserve">]; the conversion document </w:t>
      </w:r>
      <w:r w:rsidR="00534F16">
        <w:rPr>
          <w:rFonts w:asciiTheme="minorHAnsi" w:hAnsiTheme="minorHAnsi" w:cstheme="minorHAnsi"/>
          <w:sz w:val="24"/>
          <w:szCs w:val="24"/>
        </w:rPr>
        <w:t xml:space="preserve">includes </w:t>
      </w:r>
      <w:r w:rsidR="006932D1">
        <w:rPr>
          <w:rFonts w:asciiTheme="minorHAnsi" w:hAnsiTheme="minorHAnsi" w:cstheme="minorHAnsi"/>
          <w:sz w:val="24"/>
          <w:szCs w:val="24"/>
        </w:rPr>
        <w:t>an example.</w:t>
      </w:r>
    </w:p>
    <w:p w14:paraId="7388FCD7" w14:textId="77777777" w:rsidR="006932D1" w:rsidRDefault="006932D1" w:rsidP="006932D1">
      <w:pPr>
        <w:pStyle w:val="PlainText"/>
        <w:rPr>
          <w:rFonts w:asciiTheme="minorHAnsi" w:hAnsiTheme="minorHAnsi" w:cstheme="minorHAnsi"/>
          <w:sz w:val="24"/>
          <w:szCs w:val="24"/>
        </w:rPr>
      </w:pPr>
    </w:p>
    <w:p w14:paraId="3B8D7DE2" w14:textId="04C0F52A" w:rsidR="006932D1" w:rsidRDefault="00686179" w:rsidP="006932D1">
      <w:pPr>
        <w:pStyle w:val="PlainText"/>
        <w:rPr>
          <w:rFonts w:asciiTheme="minorHAnsi" w:hAnsiTheme="minorHAnsi" w:cstheme="minorHAnsi"/>
          <w:sz w:val="24"/>
          <w:szCs w:val="24"/>
        </w:rPr>
      </w:pPr>
      <w:r>
        <w:rPr>
          <w:rFonts w:asciiTheme="minorHAnsi" w:hAnsiTheme="minorHAnsi" w:cstheme="minorHAnsi"/>
          <w:sz w:val="24"/>
          <w:szCs w:val="24"/>
        </w:rPr>
        <w:t>Ephemerides and h</w:t>
      </w:r>
      <w:r w:rsidR="006932D1">
        <w:rPr>
          <w:rFonts w:asciiTheme="minorHAnsi" w:hAnsiTheme="minorHAnsi" w:cstheme="minorHAnsi"/>
          <w:sz w:val="24"/>
          <w:szCs w:val="24"/>
        </w:rPr>
        <w:t>igh-gain antenna (HGA) pointing reconstructions</w:t>
      </w:r>
      <w:r w:rsidR="008030E6">
        <w:rPr>
          <w:rFonts w:asciiTheme="minorHAnsi" w:hAnsiTheme="minorHAnsi" w:cstheme="minorHAnsi"/>
          <w:sz w:val="24"/>
          <w:szCs w:val="24"/>
        </w:rPr>
        <w:t xml:space="preserve"> </w:t>
      </w:r>
      <w:r w:rsidR="006932D1">
        <w:rPr>
          <w:rFonts w:asciiTheme="minorHAnsi" w:hAnsiTheme="minorHAnsi" w:cstheme="minorHAnsi"/>
          <w:sz w:val="24"/>
          <w:szCs w:val="24"/>
        </w:rPr>
        <w:t>were delivered originally in binary format; they were converted to ASCII for th</w:t>
      </w:r>
      <w:r w:rsidR="008030E6">
        <w:rPr>
          <w:rFonts w:asciiTheme="minorHAnsi" w:hAnsiTheme="minorHAnsi" w:cstheme="minorHAnsi"/>
          <w:sz w:val="24"/>
          <w:szCs w:val="24"/>
        </w:rPr>
        <w:t>is</w:t>
      </w:r>
      <w:r w:rsidR="006932D1">
        <w:rPr>
          <w:rFonts w:asciiTheme="minorHAnsi" w:hAnsiTheme="minorHAnsi" w:cstheme="minorHAnsi"/>
          <w:sz w:val="24"/>
          <w:szCs w:val="24"/>
        </w:rPr>
        <w:t xml:space="preserve"> archive.  Both versions of </w:t>
      </w:r>
      <w:r w:rsidR="008030E6">
        <w:rPr>
          <w:rFonts w:asciiTheme="minorHAnsi" w:hAnsiTheme="minorHAnsi" w:cstheme="minorHAnsi"/>
          <w:sz w:val="24"/>
          <w:szCs w:val="24"/>
        </w:rPr>
        <w:t>each</w:t>
      </w:r>
      <w:r w:rsidR="006932D1">
        <w:rPr>
          <w:rFonts w:asciiTheme="minorHAnsi" w:hAnsiTheme="minorHAnsi" w:cstheme="minorHAnsi"/>
          <w:sz w:val="24"/>
          <w:szCs w:val="24"/>
        </w:rPr>
        <w:t xml:space="preserve"> file have been retained in the PDS4 archive.  </w:t>
      </w:r>
    </w:p>
    <w:p w14:paraId="3E232523" w14:textId="77777777" w:rsidR="006932D1" w:rsidRDefault="006932D1" w:rsidP="006932D1">
      <w:pPr>
        <w:pStyle w:val="PlainText"/>
        <w:rPr>
          <w:rFonts w:asciiTheme="minorHAnsi" w:hAnsiTheme="minorHAnsi" w:cstheme="minorHAnsi"/>
          <w:sz w:val="24"/>
          <w:szCs w:val="24"/>
        </w:rPr>
      </w:pPr>
    </w:p>
    <w:p w14:paraId="3DBA45C1" w14:textId="77777777" w:rsidR="00686179" w:rsidRDefault="00686179" w:rsidP="006932D1">
      <w:pPr>
        <w:pStyle w:val="PlainText"/>
        <w:rPr>
          <w:rFonts w:asciiTheme="minorHAnsi" w:hAnsiTheme="minorHAnsi" w:cstheme="minorHAnsi"/>
          <w:sz w:val="24"/>
          <w:szCs w:val="24"/>
        </w:rPr>
      </w:pPr>
    </w:p>
    <w:p w14:paraId="655487FA" w14:textId="77777777" w:rsidR="006932D1" w:rsidRDefault="006932D1" w:rsidP="006932D1">
      <w:pPr>
        <w:pStyle w:val="Heading3"/>
      </w:pPr>
      <w:bookmarkStart w:id="93" w:name="_Toc77339499"/>
      <w:bookmarkStart w:id="94" w:name="_Toc195300682"/>
      <w:proofErr w:type="gramStart"/>
      <w:r>
        <w:t>3.2.3  Directories</w:t>
      </w:r>
      <w:bookmarkEnd w:id="93"/>
      <w:bookmarkEnd w:id="94"/>
      <w:proofErr w:type="gramEnd"/>
    </w:p>
    <w:p w14:paraId="76F180F8" w14:textId="77777777" w:rsidR="006932D1" w:rsidRDefault="006932D1" w:rsidP="006932D1">
      <w:pPr>
        <w:pStyle w:val="PlainText"/>
        <w:rPr>
          <w:rFonts w:ascii="Courier" w:hAnsi="Courier" w:cs="Courier New"/>
          <w:sz w:val="20"/>
          <w:szCs w:val="20"/>
        </w:rPr>
      </w:pPr>
    </w:p>
    <w:p w14:paraId="29EDB3AA" w14:textId="5EB66870" w:rsidR="006932D1" w:rsidRDefault="006932D1" w:rsidP="006932D1">
      <w:pPr>
        <w:pStyle w:val="PlainText"/>
        <w:rPr>
          <w:rFonts w:asciiTheme="minorHAnsi" w:hAnsiTheme="minorHAnsi" w:cstheme="minorHAnsi"/>
          <w:sz w:val="24"/>
          <w:szCs w:val="24"/>
        </w:rPr>
      </w:pPr>
      <w:r>
        <w:rPr>
          <w:rFonts w:asciiTheme="minorHAnsi" w:hAnsiTheme="minorHAnsi" w:cstheme="minorHAnsi"/>
          <w:sz w:val="24"/>
          <w:szCs w:val="24"/>
        </w:rPr>
        <w:t>PDS4 products are stored in directory structures determined by the PDS/</w:t>
      </w:r>
      <w:r w:rsidR="00534F16">
        <w:rPr>
          <w:rFonts w:asciiTheme="minorHAnsi" w:hAnsiTheme="minorHAnsi" w:cstheme="minorHAnsi"/>
          <w:sz w:val="24"/>
          <w:szCs w:val="24"/>
        </w:rPr>
        <w:t>RMS</w:t>
      </w:r>
      <w:r>
        <w:rPr>
          <w:rFonts w:asciiTheme="minorHAnsi" w:hAnsiTheme="minorHAnsi" w:cstheme="minorHAnsi"/>
          <w:sz w:val="24"/>
          <w:szCs w:val="24"/>
        </w:rPr>
        <w:t xml:space="preserve"> node.  The PDS4 Registry can locate bundles, collections, and products as needed by users.  No further information can be provided here.</w:t>
      </w:r>
    </w:p>
    <w:p w14:paraId="24A140B0" w14:textId="569F317F" w:rsidR="006932D1" w:rsidRDefault="006932D1" w:rsidP="005C2A86"/>
    <w:p w14:paraId="26D430AD" w14:textId="77777777" w:rsidR="000003CB" w:rsidRDefault="000003CB" w:rsidP="006932D1">
      <w:pPr>
        <w:pStyle w:val="Heading1"/>
        <w:sectPr w:rsidR="000003CB" w:rsidSect="000003CB">
          <w:pgSz w:w="12240" w:h="15840"/>
          <w:pgMar w:top="1440" w:right="1296" w:bottom="1440" w:left="1296" w:header="720" w:footer="720" w:gutter="0"/>
          <w:cols w:space="720"/>
          <w:docGrid w:linePitch="360"/>
        </w:sectPr>
      </w:pPr>
      <w:bookmarkStart w:id="95" w:name="_Toc77339500"/>
    </w:p>
    <w:p w14:paraId="4A62FDF9" w14:textId="51FE60CB" w:rsidR="006932D1" w:rsidRPr="00714379" w:rsidRDefault="006932D1" w:rsidP="006932D1">
      <w:pPr>
        <w:pStyle w:val="Heading1"/>
      </w:pPr>
      <w:bookmarkStart w:id="96" w:name="_Toc195300683"/>
      <w:proofErr w:type="gramStart"/>
      <w:r w:rsidRPr="00714379">
        <w:lastRenderedPageBreak/>
        <w:t>4  Support</w:t>
      </w:r>
      <w:proofErr w:type="gramEnd"/>
      <w:r w:rsidRPr="00714379">
        <w:t xml:space="preserve"> Staff and Cognizant Personnel</w:t>
      </w:r>
      <w:bookmarkEnd w:id="95"/>
      <w:bookmarkEnd w:id="96"/>
    </w:p>
    <w:p w14:paraId="52B628BA" w14:textId="77777777" w:rsidR="006932D1" w:rsidRDefault="006932D1" w:rsidP="006932D1">
      <w:pPr>
        <w:pStyle w:val="PlainText"/>
        <w:rPr>
          <w:rFonts w:ascii="Courier" w:hAnsi="Courier" w:cs="Courier New"/>
          <w:sz w:val="20"/>
          <w:szCs w:val="20"/>
        </w:rPr>
      </w:pPr>
    </w:p>
    <w:p w14:paraId="3145374C" w14:textId="77777777" w:rsidR="006932D1" w:rsidRDefault="006932D1" w:rsidP="006932D1">
      <w:pPr>
        <w:pStyle w:val="PlainText"/>
        <w:rPr>
          <w:rFonts w:ascii="Courier" w:hAnsi="Courier" w:cs="Courier New"/>
          <w:sz w:val="20"/>
          <w:szCs w:val="20"/>
        </w:rPr>
      </w:pPr>
    </w:p>
    <w:p w14:paraId="47671C46" w14:textId="77777777" w:rsidR="006932D1" w:rsidRDefault="006932D1" w:rsidP="006932D1">
      <w:pPr>
        <w:pStyle w:val="Heading2"/>
      </w:pPr>
      <w:bookmarkStart w:id="97" w:name="_Toc77339501"/>
      <w:bookmarkStart w:id="98" w:name="_Toc195300684"/>
      <w:proofErr w:type="gramStart"/>
      <w:r>
        <w:t>4.1  Planetary</w:t>
      </w:r>
      <w:proofErr w:type="gramEnd"/>
      <w:r>
        <w:t xml:space="preserve"> Data System</w:t>
      </w:r>
      <w:bookmarkEnd w:id="97"/>
      <w:bookmarkEnd w:id="98"/>
    </w:p>
    <w:p w14:paraId="59B49613" w14:textId="77777777" w:rsidR="006932D1" w:rsidRPr="00714379" w:rsidRDefault="006932D1" w:rsidP="006932D1">
      <w:pPr>
        <w:pStyle w:val="PlainText"/>
        <w:rPr>
          <w:rFonts w:ascii="Courier" w:hAnsi="Courier" w:cs="Courier New"/>
          <w:sz w:val="20"/>
          <w:szCs w:val="20"/>
        </w:rPr>
      </w:pPr>
    </w:p>
    <w:p w14:paraId="7FEE3F46" w14:textId="77777777" w:rsidR="006932D1" w:rsidRPr="00714379" w:rsidRDefault="006932D1" w:rsidP="006932D1">
      <w:pPr>
        <w:pStyle w:val="PlainText"/>
        <w:rPr>
          <w:rFonts w:ascii="Courier" w:hAnsi="Courier" w:cs="Courier New"/>
          <w:sz w:val="20"/>
          <w:szCs w:val="20"/>
        </w:rPr>
      </w:pPr>
      <w:r w:rsidRPr="00714379">
        <w:rPr>
          <w:rFonts w:ascii="Courier" w:hAnsi="Courier" w:cs="Courier New"/>
          <w:sz w:val="20"/>
          <w:szCs w:val="20"/>
        </w:rPr>
        <w:t xml:space="preserve">     Richard A. Simpson</w:t>
      </w:r>
    </w:p>
    <w:p w14:paraId="71FE619A" w14:textId="239962A4" w:rsidR="006932D1" w:rsidRPr="00714379" w:rsidRDefault="006932D1" w:rsidP="006932D1">
      <w:pPr>
        <w:pStyle w:val="PlainText"/>
        <w:rPr>
          <w:rFonts w:ascii="Courier" w:hAnsi="Courier" w:cs="Courier New"/>
          <w:sz w:val="20"/>
          <w:szCs w:val="20"/>
        </w:rPr>
      </w:pPr>
      <w:r w:rsidRPr="00714379">
        <w:rPr>
          <w:rFonts w:ascii="Courier" w:hAnsi="Courier" w:cs="Courier New"/>
          <w:sz w:val="20"/>
          <w:szCs w:val="20"/>
        </w:rPr>
        <w:t xml:space="preserve">     PDS Radio Science Advis</w:t>
      </w:r>
      <w:r w:rsidR="00686179">
        <w:rPr>
          <w:rFonts w:ascii="Courier" w:hAnsi="Courier" w:cs="Courier New"/>
          <w:sz w:val="20"/>
          <w:szCs w:val="20"/>
        </w:rPr>
        <w:t>o</w:t>
      </w:r>
      <w:r w:rsidRPr="00714379">
        <w:rPr>
          <w:rFonts w:ascii="Courier" w:hAnsi="Courier" w:cs="Courier New"/>
          <w:sz w:val="20"/>
          <w:szCs w:val="20"/>
        </w:rPr>
        <w:t>r</w:t>
      </w:r>
    </w:p>
    <w:p w14:paraId="46F356D8" w14:textId="38B6F2CE" w:rsidR="006932D1" w:rsidRPr="00714379" w:rsidRDefault="006932D1" w:rsidP="006932D1">
      <w:pPr>
        <w:pStyle w:val="PlainText"/>
        <w:rPr>
          <w:rFonts w:ascii="Courier" w:hAnsi="Courier" w:cs="Courier New"/>
          <w:sz w:val="20"/>
          <w:szCs w:val="20"/>
        </w:rPr>
      </w:pPr>
      <w:r w:rsidRPr="00714379">
        <w:rPr>
          <w:rFonts w:ascii="Courier" w:hAnsi="Courier" w:cs="Courier New"/>
          <w:sz w:val="20"/>
          <w:szCs w:val="20"/>
        </w:rPr>
        <w:t xml:space="preserve">     </w:t>
      </w:r>
      <w:r>
        <w:rPr>
          <w:rFonts w:ascii="Courier" w:hAnsi="Courier" w:cs="Courier New"/>
          <w:sz w:val="20"/>
          <w:szCs w:val="20"/>
        </w:rPr>
        <w:t>radiosci@att.</w:t>
      </w:r>
      <w:r w:rsidR="00686179">
        <w:rPr>
          <w:rFonts w:ascii="Courier" w:hAnsi="Courier" w:cs="Courier New"/>
          <w:sz w:val="20"/>
          <w:szCs w:val="20"/>
        </w:rPr>
        <w:t>net</w:t>
      </w:r>
    </w:p>
    <w:p w14:paraId="005766BA" w14:textId="77777777" w:rsidR="006932D1" w:rsidRDefault="006932D1" w:rsidP="006932D1">
      <w:pPr>
        <w:pStyle w:val="PlainText"/>
        <w:rPr>
          <w:rFonts w:ascii="Courier" w:hAnsi="Courier" w:cs="Courier New"/>
          <w:sz w:val="20"/>
          <w:szCs w:val="20"/>
        </w:rPr>
      </w:pPr>
    </w:p>
    <w:p w14:paraId="6393BAA5" w14:textId="43EC7A9D" w:rsidR="006932D1" w:rsidRDefault="006932D1" w:rsidP="006932D1">
      <w:pPr>
        <w:pStyle w:val="Heading1"/>
      </w:pPr>
      <w:bookmarkStart w:id="99" w:name="_Toc77339502"/>
      <w:bookmarkStart w:id="100" w:name="_Toc195300685"/>
      <w:proofErr w:type="gramStart"/>
      <w:r>
        <w:t>5  Errata</w:t>
      </w:r>
      <w:bookmarkEnd w:id="99"/>
      <w:bookmarkEnd w:id="100"/>
      <w:proofErr w:type="gramEnd"/>
    </w:p>
    <w:p w14:paraId="356C275B" w14:textId="77777777" w:rsidR="006932D1" w:rsidRPr="002752D4" w:rsidRDefault="006932D1" w:rsidP="006932D1">
      <w:pPr>
        <w:rPr>
          <w:rFonts w:cstheme="minorHAnsi"/>
        </w:rPr>
      </w:pPr>
    </w:p>
    <w:p w14:paraId="112E989E" w14:textId="1661AFFA" w:rsidR="006932D1" w:rsidRPr="006969C2" w:rsidRDefault="006932D1" w:rsidP="006932D1">
      <w:pPr>
        <w:rPr>
          <w:rFonts w:asciiTheme="minorHAnsi" w:hAnsiTheme="minorHAnsi" w:cstheme="minorHAnsi"/>
        </w:rPr>
      </w:pPr>
      <w:r w:rsidRPr="006969C2">
        <w:rPr>
          <w:rFonts w:asciiTheme="minorHAnsi" w:hAnsiTheme="minorHAnsi" w:cstheme="minorHAnsi"/>
        </w:rPr>
        <w:t>The following errors/anomalies were discovered during creation of the PDS</w:t>
      </w:r>
      <w:r w:rsidR="00CC16CB" w:rsidRPr="006969C2">
        <w:rPr>
          <w:rFonts w:asciiTheme="minorHAnsi" w:hAnsiTheme="minorHAnsi" w:cstheme="minorHAnsi"/>
        </w:rPr>
        <w:t>4</w:t>
      </w:r>
      <w:r w:rsidRPr="006969C2">
        <w:rPr>
          <w:rFonts w:asciiTheme="minorHAnsi" w:hAnsiTheme="minorHAnsi" w:cstheme="minorHAnsi"/>
        </w:rPr>
        <w:t xml:space="preserve"> archive.</w:t>
      </w:r>
    </w:p>
    <w:p w14:paraId="43A18E9C" w14:textId="77777777" w:rsidR="006932D1" w:rsidRPr="002752D4" w:rsidRDefault="006932D1" w:rsidP="006932D1">
      <w:pPr>
        <w:rPr>
          <w:rFonts w:cstheme="minorHAnsi"/>
        </w:rPr>
      </w:pPr>
    </w:p>
    <w:p w14:paraId="27E8CCC4" w14:textId="77777777" w:rsidR="006932D1" w:rsidRDefault="006932D1" w:rsidP="006932D1">
      <w:pPr>
        <w:pStyle w:val="Heading2"/>
      </w:pPr>
      <w:bookmarkStart w:id="101" w:name="_Toc77339503"/>
      <w:bookmarkStart w:id="102" w:name="_Toc195300686"/>
      <w:proofErr w:type="gramStart"/>
      <w:r>
        <w:t>5.1  Bad</w:t>
      </w:r>
      <w:proofErr w:type="gramEnd"/>
      <w:r>
        <w:t xml:space="preserve"> or Missing Data</w:t>
      </w:r>
      <w:bookmarkEnd w:id="101"/>
      <w:bookmarkEnd w:id="102"/>
    </w:p>
    <w:p w14:paraId="290449BB" w14:textId="77777777" w:rsidR="006932D1" w:rsidRDefault="006932D1" w:rsidP="006932D1">
      <w:pPr>
        <w:rPr>
          <w:rFonts w:cstheme="minorHAnsi"/>
        </w:rPr>
      </w:pPr>
    </w:p>
    <w:p w14:paraId="248D4C33" w14:textId="04AA278D" w:rsidR="006932D1" w:rsidRDefault="006932D1" w:rsidP="006932D1">
      <w:pPr>
        <w:pStyle w:val="Heading3"/>
      </w:pPr>
      <w:bookmarkStart w:id="103" w:name="_Toc77339504"/>
      <w:bookmarkStart w:id="104" w:name="_Toc195300687"/>
      <w:proofErr w:type="gramStart"/>
      <w:r>
        <w:t xml:space="preserve">5.1.1  </w:t>
      </w:r>
      <w:r w:rsidR="000D4070">
        <w:t>Corrupted</w:t>
      </w:r>
      <w:proofErr w:type="gramEnd"/>
      <w:r>
        <w:t xml:space="preserve"> Records</w:t>
      </w:r>
      <w:bookmarkEnd w:id="103"/>
      <w:bookmarkEnd w:id="104"/>
    </w:p>
    <w:p w14:paraId="5BB0FC05" w14:textId="77777777" w:rsidR="006932D1" w:rsidRDefault="006932D1" w:rsidP="006932D1">
      <w:pPr>
        <w:rPr>
          <w:rFonts w:cstheme="minorHAnsi"/>
        </w:rPr>
      </w:pPr>
    </w:p>
    <w:p w14:paraId="13C39E36" w14:textId="7F80ABCF" w:rsidR="000D4070" w:rsidRDefault="000D4070" w:rsidP="006932D1">
      <w:pPr>
        <w:rPr>
          <w:rFonts w:asciiTheme="minorHAnsi" w:hAnsiTheme="minorHAnsi" w:cstheme="minorHAnsi"/>
        </w:rPr>
      </w:pPr>
      <w:r w:rsidRPr="000D4070">
        <w:rPr>
          <w:rFonts w:asciiTheme="minorHAnsi" w:hAnsiTheme="minorHAnsi" w:cstheme="minorHAnsi"/>
        </w:rPr>
        <w:t xml:space="preserve">On </w:t>
      </w:r>
      <w:r w:rsidR="00BC4784">
        <w:rPr>
          <w:rFonts w:asciiTheme="minorHAnsi" w:hAnsiTheme="minorHAnsi" w:cstheme="minorHAnsi"/>
        </w:rPr>
        <w:t>both</w:t>
      </w:r>
      <w:r w:rsidRPr="000D4070">
        <w:rPr>
          <w:rFonts w:asciiTheme="minorHAnsi" w:hAnsiTheme="minorHAnsi" w:cstheme="minorHAnsi"/>
        </w:rPr>
        <w:t xml:space="preserve"> UL0305 and UL0355 record 4 was truncated — </w:t>
      </w:r>
      <w:r w:rsidR="00BC4784">
        <w:rPr>
          <w:rFonts w:asciiTheme="minorHAnsi" w:hAnsiTheme="minorHAnsi" w:cstheme="minorHAnsi"/>
        </w:rPr>
        <w:t xml:space="preserve">to 1108 bytes and 1504 bytes, respectively — instead of having the expected 4090 bytes.  </w:t>
      </w:r>
      <w:r w:rsidRPr="000D4070">
        <w:rPr>
          <w:rFonts w:asciiTheme="minorHAnsi" w:hAnsiTheme="minorHAnsi" w:cstheme="minorHAnsi"/>
        </w:rPr>
        <w:t>In preparation for archiving</w:t>
      </w:r>
      <w:r w:rsidR="00534F16">
        <w:rPr>
          <w:rFonts w:asciiTheme="minorHAnsi" w:hAnsiTheme="minorHAnsi" w:cstheme="minorHAnsi"/>
        </w:rPr>
        <w:t>,</w:t>
      </w:r>
      <w:r w:rsidRPr="000D4070">
        <w:rPr>
          <w:rFonts w:asciiTheme="minorHAnsi" w:hAnsiTheme="minorHAnsi" w:cstheme="minorHAnsi"/>
        </w:rPr>
        <w:t xml:space="preserve"> </w:t>
      </w:r>
      <w:r w:rsidR="00BC4784">
        <w:rPr>
          <w:rFonts w:asciiTheme="minorHAnsi" w:hAnsiTheme="minorHAnsi" w:cstheme="minorHAnsi"/>
        </w:rPr>
        <w:t>these records were padded to 40</w:t>
      </w:r>
      <w:r w:rsidR="00534F16">
        <w:rPr>
          <w:rFonts w:asciiTheme="minorHAnsi" w:hAnsiTheme="minorHAnsi" w:cstheme="minorHAnsi"/>
        </w:rPr>
        <w:t>56</w:t>
      </w:r>
      <w:r w:rsidR="00BC4784">
        <w:rPr>
          <w:rFonts w:asciiTheme="minorHAnsi" w:hAnsiTheme="minorHAnsi" w:cstheme="minorHAnsi"/>
        </w:rPr>
        <w:t xml:space="preserve"> bytes by extending the data samples into whatever bytes existed in record 5, then restarting with the correct record 5 boundary.  The final 34 bytes in record 4 were set to zero and the </w:t>
      </w:r>
      <w:r w:rsidR="00534F16">
        <w:rPr>
          <w:rFonts w:asciiTheme="minorHAnsi" w:hAnsiTheme="minorHAnsi" w:cstheme="minorHAnsi"/>
        </w:rPr>
        <w:t>“</w:t>
      </w:r>
      <w:r w:rsidR="00BC4784">
        <w:rPr>
          <w:rFonts w:asciiTheme="minorHAnsi" w:hAnsiTheme="minorHAnsi" w:cstheme="minorHAnsi"/>
        </w:rPr>
        <w:t>Spares-1</w:t>
      </w:r>
      <w:r w:rsidR="00534F16">
        <w:rPr>
          <w:rFonts w:asciiTheme="minorHAnsi" w:hAnsiTheme="minorHAnsi" w:cstheme="minorHAnsi"/>
        </w:rPr>
        <w:t>”</w:t>
      </w:r>
      <w:r w:rsidR="00BC4784">
        <w:rPr>
          <w:rFonts w:asciiTheme="minorHAnsi" w:hAnsiTheme="minorHAnsi" w:cstheme="minorHAnsi"/>
        </w:rPr>
        <w:t xml:space="preserve"> field in the record header (byte 48</w:t>
      </w:r>
      <w:r w:rsidR="00451192">
        <w:rPr>
          <w:rFonts w:asciiTheme="minorHAnsi" w:hAnsiTheme="minorHAnsi" w:cstheme="minorHAnsi"/>
        </w:rPr>
        <w:t>, or word 24 in [6]</w:t>
      </w:r>
      <w:r w:rsidR="00BC4784">
        <w:rPr>
          <w:rFonts w:asciiTheme="minorHAnsi" w:hAnsiTheme="minorHAnsi" w:cstheme="minorHAnsi"/>
        </w:rPr>
        <w:t>) was set to “1”.</w:t>
      </w:r>
    </w:p>
    <w:p w14:paraId="2005FB87" w14:textId="77777777" w:rsidR="00B91C2B" w:rsidRPr="000D4070" w:rsidRDefault="00B91C2B" w:rsidP="006932D1">
      <w:pPr>
        <w:rPr>
          <w:rFonts w:asciiTheme="minorHAnsi" w:hAnsiTheme="minorHAnsi" w:cstheme="minorHAnsi"/>
        </w:rPr>
      </w:pPr>
    </w:p>
    <w:p w14:paraId="28B5201B" w14:textId="6CCF4590" w:rsidR="006932D1" w:rsidRPr="00B91C2B" w:rsidRDefault="006932D1" w:rsidP="006932D1">
      <w:pPr>
        <w:pStyle w:val="Heading3"/>
      </w:pPr>
      <w:bookmarkStart w:id="105" w:name="_Toc195300688"/>
      <w:proofErr w:type="gramStart"/>
      <w:r w:rsidRPr="00B91C2B">
        <w:t xml:space="preserve">5.1.2  </w:t>
      </w:r>
      <w:r w:rsidR="00B91C2B">
        <w:t>Incorrect</w:t>
      </w:r>
      <w:proofErr w:type="gramEnd"/>
      <w:r w:rsidR="00B91C2B">
        <w:t xml:space="preserve"> Record Header Values</w:t>
      </w:r>
      <w:bookmarkEnd w:id="105"/>
    </w:p>
    <w:p w14:paraId="479D8712" w14:textId="77777777" w:rsidR="006932D1" w:rsidRPr="00CC16CB" w:rsidRDefault="006932D1" w:rsidP="006932D1">
      <w:pPr>
        <w:rPr>
          <w:rFonts w:cstheme="minorHAnsi"/>
          <w:strike/>
        </w:rPr>
      </w:pPr>
    </w:p>
    <w:p w14:paraId="49295838" w14:textId="054921A7" w:rsidR="00B91C2B" w:rsidRDefault="00B91C2B" w:rsidP="006932D1">
      <w:pPr>
        <w:rPr>
          <w:rFonts w:cstheme="minorHAnsi"/>
        </w:rPr>
      </w:pPr>
      <w:r w:rsidRPr="00B91C2B">
        <w:rPr>
          <w:rFonts w:cstheme="minorHAnsi"/>
        </w:rPr>
        <w:t>In all records</w:t>
      </w:r>
      <w:r>
        <w:rPr>
          <w:rFonts w:cstheme="minorHAnsi"/>
        </w:rPr>
        <w:t xml:space="preserve"> on all tapes</w:t>
      </w:r>
      <w:r w:rsidRPr="00B91C2B">
        <w:rPr>
          <w:rFonts w:cstheme="minorHAnsi"/>
        </w:rPr>
        <w:t xml:space="preserve">, the DSS ID field </w:t>
      </w:r>
      <w:r>
        <w:rPr>
          <w:rFonts w:cstheme="minorHAnsi"/>
        </w:rPr>
        <w:t xml:space="preserve">is set to “43” rather than “49” because the data acquisition software was written to be used at permanent stations of the DSS and it did not recognize Parkes. </w:t>
      </w:r>
    </w:p>
    <w:p w14:paraId="0895C7DC" w14:textId="77777777" w:rsidR="00B91C2B" w:rsidRDefault="00B91C2B" w:rsidP="006932D1">
      <w:pPr>
        <w:rPr>
          <w:rFonts w:cstheme="minorHAnsi"/>
        </w:rPr>
      </w:pPr>
    </w:p>
    <w:p w14:paraId="0B7CE589" w14:textId="7864B471" w:rsidR="00B91C2B" w:rsidRPr="00B91C2B" w:rsidRDefault="00B91C2B" w:rsidP="006932D1">
      <w:pPr>
        <w:rPr>
          <w:rFonts w:cstheme="minorHAnsi"/>
        </w:rPr>
      </w:pPr>
      <w:r>
        <w:rPr>
          <w:rFonts w:cstheme="minorHAnsi"/>
        </w:rPr>
        <w:t>In all records on all tapes, the values for the “Ones” fields in Word 28 of the record header were set to “4” rather than the expected “7”.</w:t>
      </w:r>
    </w:p>
    <w:p w14:paraId="6FBE49CF" w14:textId="77777777" w:rsidR="006932D1" w:rsidRPr="00CC16CB" w:rsidRDefault="006932D1" w:rsidP="006932D1">
      <w:pPr>
        <w:rPr>
          <w:rFonts w:cstheme="minorHAnsi"/>
          <w:strike/>
        </w:rPr>
      </w:pPr>
    </w:p>
    <w:p w14:paraId="72228155" w14:textId="77777777" w:rsidR="006932D1" w:rsidRPr="00B91C2B" w:rsidRDefault="006932D1" w:rsidP="006932D1">
      <w:pPr>
        <w:pStyle w:val="Heading2"/>
      </w:pPr>
      <w:bookmarkStart w:id="106" w:name="_Toc77339507"/>
      <w:bookmarkStart w:id="107" w:name="_Toc195300689"/>
      <w:proofErr w:type="gramStart"/>
      <w:r w:rsidRPr="00B91C2B">
        <w:t>5.2  Buffer</w:t>
      </w:r>
      <w:proofErr w:type="gramEnd"/>
      <w:r w:rsidRPr="00B91C2B">
        <w:t xml:space="preserve"> delays</w:t>
      </w:r>
      <w:bookmarkEnd w:id="106"/>
      <w:bookmarkEnd w:id="107"/>
    </w:p>
    <w:p w14:paraId="30C892E4" w14:textId="77777777" w:rsidR="006932D1" w:rsidRPr="00B91C2B" w:rsidRDefault="006932D1" w:rsidP="006932D1">
      <w:pPr>
        <w:rPr>
          <w:rFonts w:cstheme="minorHAnsi"/>
        </w:rPr>
      </w:pPr>
    </w:p>
    <w:p w14:paraId="47C7C6CC" w14:textId="0BE8DD51" w:rsidR="006932D1" w:rsidRPr="00B91C2B" w:rsidRDefault="006932D1" w:rsidP="006932D1">
      <w:pPr>
        <w:rPr>
          <w:rFonts w:cstheme="minorHAnsi"/>
        </w:rPr>
      </w:pPr>
      <w:r w:rsidRPr="00B91C2B">
        <w:rPr>
          <w:rFonts w:cstheme="minorHAnsi"/>
        </w:rPr>
        <w:t xml:space="preserve">Because of buffering in the recording process, samples may be delayed by 1-2 sample positions (a few microseconds) compared </w:t>
      </w:r>
      <w:r w:rsidR="00534F16">
        <w:rPr>
          <w:rFonts w:cstheme="minorHAnsi"/>
        </w:rPr>
        <w:t>to</w:t>
      </w:r>
      <w:r w:rsidRPr="00B91C2B">
        <w:rPr>
          <w:rFonts w:cstheme="minorHAnsi"/>
        </w:rPr>
        <w:t xml:space="preserve"> the record time tag in RSC-11-</w:t>
      </w:r>
      <w:r w:rsidR="00B91C2B">
        <w:rPr>
          <w:rFonts w:cstheme="minorHAnsi"/>
        </w:rPr>
        <w:t>9P</w:t>
      </w:r>
      <w:r w:rsidRPr="00B91C2B">
        <w:rPr>
          <w:rFonts w:cstheme="minorHAnsi"/>
        </w:rPr>
        <w:t xml:space="preserve"> files.</w:t>
      </w:r>
      <w:r w:rsidR="00B91C2B">
        <w:rPr>
          <w:rFonts w:cstheme="minorHAnsi"/>
        </w:rPr>
        <w:t xml:space="preserve">  </w:t>
      </w:r>
      <w:r w:rsidRPr="00B91C2B">
        <w:rPr>
          <w:rFonts w:cstheme="minorHAnsi"/>
        </w:rPr>
        <w:t>Similarly, POCA readings are delayed 1-2 seconds compared to</w:t>
      </w:r>
      <w:r w:rsidR="00534F16">
        <w:rPr>
          <w:rFonts w:cstheme="minorHAnsi"/>
        </w:rPr>
        <w:t xml:space="preserve"> those</w:t>
      </w:r>
      <w:r w:rsidRPr="00B91C2B">
        <w:rPr>
          <w:rFonts w:cstheme="minorHAnsi"/>
        </w:rPr>
        <w:t xml:space="preserve"> time tags.</w:t>
      </w:r>
      <w:r w:rsidR="00B91C2B">
        <w:rPr>
          <w:rFonts w:cstheme="minorHAnsi"/>
        </w:rPr>
        <w:t xml:space="preserve">  </w:t>
      </w:r>
      <w:r w:rsidRPr="00B91C2B">
        <w:rPr>
          <w:rFonts w:cstheme="minorHAnsi"/>
        </w:rPr>
        <w:t>No corrections for buffer delays have been applied</w:t>
      </w:r>
      <w:r w:rsidR="00B91C2B">
        <w:rPr>
          <w:rFonts w:cstheme="minorHAnsi"/>
        </w:rPr>
        <w:t>.</w:t>
      </w:r>
    </w:p>
    <w:p w14:paraId="56225873" w14:textId="77777777" w:rsidR="006932D1" w:rsidRPr="00CC16CB" w:rsidRDefault="006932D1" w:rsidP="006932D1">
      <w:pPr>
        <w:rPr>
          <w:rFonts w:cstheme="minorHAnsi"/>
          <w:strike/>
        </w:rPr>
      </w:pPr>
    </w:p>
    <w:p w14:paraId="7EA81388" w14:textId="77777777" w:rsidR="006932D1" w:rsidRPr="00CC16CB" w:rsidRDefault="006932D1" w:rsidP="006932D1">
      <w:pPr>
        <w:rPr>
          <w:rFonts w:cstheme="minorHAnsi"/>
          <w:strike/>
        </w:rPr>
      </w:pPr>
    </w:p>
    <w:p w14:paraId="5EC615D0" w14:textId="77777777" w:rsidR="00B91C2B" w:rsidRDefault="00B91C2B" w:rsidP="006932D1">
      <w:pPr>
        <w:pStyle w:val="Heading2"/>
        <w:sectPr w:rsidR="00B91C2B" w:rsidSect="005C4BA9">
          <w:pgSz w:w="12240" w:h="15840"/>
          <w:pgMar w:top="1440" w:right="1296" w:bottom="1440" w:left="1296" w:header="720" w:footer="720" w:gutter="0"/>
          <w:cols w:space="720"/>
          <w:docGrid w:linePitch="360"/>
        </w:sectPr>
      </w:pPr>
      <w:bookmarkStart w:id="108" w:name="_Toc77339509"/>
    </w:p>
    <w:p w14:paraId="12E34CA4" w14:textId="546C9443" w:rsidR="006932D1" w:rsidRDefault="006932D1" w:rsidP="006932D1">
      <w:pPr>
        <w:pStyle w:val="Heading2"/>
      </w:pPr>
      <w:bookmarkStart w:id="109" w:name="_Toc195300690"/>
      <w:r>
        <w:lastRenderedPageBreak/>
        <w:t xml:space="preserve">Appendix </w:t>
      </w:r>
      <w:proofErr w:type="gramStart"/>
      <w:r>
        <w:t>A  Tape</w:t>
      </w:r>
      <w:proofErr w:type="gramEnd"/>
      <w:r>
        <w:t xml:space="preserve"> Log – Voyager </w:t>
      </w:r>
      <w:r w:rsidR="00D25E04">
        <w:t>2</w:t>
      </w:r>
      <w:r>
        <w:t xml:space="preserve"> at </w:t>
      </w:r>
      <w:bookmarkEnd w:id="108"/>
      <w:r w:rsidR="00D25E04">
        <w:t>Uranus (Parkes)</w:t>
      </w:r>
      <w:bookmarkEnd w:id="109"/>
    </w:p>
    <w:p w14:paraId="34FFEAD9" w14:textId="6F57D753" w:rsidR="006932D1" w:rsidRPr="00B332DA" w:rsidRDefault="006932D1" w:rsidP="006932D1">
      <w:pPr>
        <w:rPr>
          <w:rFonts w:cstheme="minorHAnsi"/>
        </w:rPr>
      </w:pPr>
    </w:p>
    <w:p w14:paraId="58E1544F" w14:textId="0F0ECD59" w:rsidR="006932D1" w:rsidRPr="006969C2" w:rsidRDefault="006932D1" w:rsidP="006932D1">
      <w:pPr>
        <w:rPr>
          <w:rFonts w:asciiTheme="minorHAnsi" w:hAnsiTheme="minorHAnsi" w:cstheme="minorHAnsi"/>
        </w:rPr>
      </w:pPr>
      <w:r w:rsidRPr="006969C2">
        <w:rPr>
          <w:rFonts w:asciiTheme="minorHAnsi" w:hAnsiTheme="minorHAnsi" w:cstheme="minorHAnsi"/>
        </w:rPr>
        <w:t xml:space="preserve">The table which follows lists Voyager </w:t>
      </w:r>
      <w:r w:rsidR="00341790" w:rsidRPr="006969C2">
        <w:rPr>
          <w:rFonts w:asciiTheme="minorHAnsi" w:hAnsiTheme="minorHAnsi" w:cstheme="minorHAnsi"/>
        </w:rPr>
        <w:t>2</w:t>
      </w:r>
      <w:r w:rsidRPr="006969C2">
        <w:rPr>
          <w:rFonts w:asciiTheme="minorHAnsi" w:hAnsiTheme="minorHAnsi" w:cstheme="minorHAnsi"/>
        </w:rPr>
        <w:t xml:space="preserve"> </w:t>
      </w:r>
      <w:r w:rsidR="00341790" w:rsidRPr="006969C2">
        <w:rPr>
          <w:rFonts w:asciiTheme="minorHAnsi" w:hAnsiTheme="minorHAnsi" w:cstheme="minorHAnsi"/>
        </w:rPr>
        <w:t>Uranus</w:t>
      </w:r>
      <w:r w:rsidRPr="006969C2">
        <w:rPr>
          <w:rFonts w:asciiTheme="minorHAnsi" w:hAnsiTheme="minorHAnsi" w:cstheme="minorHAnsi"/>
        </w:rPr>
        <w:t xml:space="preserve"> radio science raw data files</w:t>
      </w:r>
      <w:r w:rsidR="00341790" w:rsidRPr="006969C2">
        <w:rPr>
          <w:rFonts w:asciiTheme="minorHAnsi" w:hAnsiTheme="minorHAnsi" w:cstheme="minorHAnsi"/>
        </w:rPr>
        <w:t xml:space="preserve"> from Parkes</w:t>
      </w:r>
      <w:r w:rsidRPr="006969C2">
        <w:rPr>
          <w:rFonts w:asciiTheme="minorHAnsi" w:hAnsiTheme="minorHAnsi" w:cstheme="minorHAnsi"/>
        </w:rPr>
        <w:t xml:space="preserve"> in chronological order.</w:t>
      </w:r>
    </w:p>
    <w:p w14:paraId="576C2D7E" w14:textId="77777777" w:rsidR="006932D1" w:rsidRPr="006969C2" w:rsidRDefault="006932D1" w:rsidP="006932D1">
      <w:pPr>
        <w:rPr>
          <w:rFonts w:asciiTheme="minorHAnsi" w:hAnsiTheme="minorHAnsi" w:cstheme="minorHAnsi"/>
        </w:rPr>
      </w:pPr>
    </w:p>
    <w:p w14:paraId="6C1A2FF5"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 xml:space="preserve">The columns give (left to right): </w:t>
      </w:r>
    </w:p>
    <w:p w14:paraId="43AECD81" w14:textId="77777777" w:rsidR="006932D1" w:rsidRPr="006969C2" w:rsidRDefault="006932D1" w:rsidP="006932D1">
      <w:pPr>
        <w:rPr>
          <w:rFonts w:asciiTheme="minorHAnsi" w:hAnsiTheme="minorHAnsi" w:cstheme="minorHAnsi"/>
        </w:rPr>
      </w:pPr>
    </w:p>
    <w:p w14:paraId="240E9F50"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YYYY</w:t>
      </w:r>
      <w:r w:rsidRPr="006969C2">
        <w:rPr>
          <w:rFonts w:asciiTheme="minorHAnsi" w:hAnsiTheme="minorHAnsi" w:cstheme="minorHAnsi"/>
        </w:rPr>
        <w:tab/>
        <w:t>Earth receive time at start time of the file (UTC year)</w:t>
      </w:r>
    </w:p>
    <w:p w14:paraId="6002848C" w14:textId="7ACCD25B" w:rsidR="006932D1" w:rsidRPr="006969C2" w:rsidRDefault="006932D1" w:rsidP="006932D1">
      <w:pPr>
        <w:rPr>
          <w:rFonts w:asciiTheme="minorHAnsi" w:hAnsiTheme="minorHAnsi" w:cstheme="minorHAnsi"/>
        </w:rPr>
      </w:pPr>
      <w:r w:rsidRPr="006969C2">
        <w:rPr>
          <w:rFonts w:asciiTheme="minorHAnsi" w:hAnsiTheme="minorHAnsi" w:cstheme="minorHAnsi"/>
        </w:rPr>
        <w:t>DOY</w:t>
      </w:r>
      <w:r w:rsidRPr="006969C2">
        <w:rPr>
          <w:rFonts w:asciiTheme="minorHAnsi" w:hAnsiTheme="minorHAnsi" w:cstheme="minorHAnsi"/>
        </w:rPr>
        <w:tab/>
        <w:t>Earth receive time at start time of the file (</w:t>
      </w:r>
      <w:proofErr w:type="gramStart"/>
      <w:r w:rsidRPr="006969C2">
        <w:rPr>
          <w:rFonts w:asciiTheme="minorHAnsi" w:hAnsiTheme="minorHAnsi" w:cstheme="minorHAnsi"/>
        </w:rPr>
        <w:t>UTC day</w:t>
      </w:r>
      <w:proofErr w:type="gramEnd"/>
      <w:r w:rsidRPr="006969C2">
        <w:rPr>
          <w:rFonts w:asciiTheme="minorHAnsi" w:hAnsiTheme="minorHAnsi" w:cstheme="minorHAnsi"/>
        </w:rPr>
        <w:t xml:space="preserve"> of year)</w:t>
      </w:r>
    </w:p>
    <w:p w14:paraId="5BA3C972"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HH</w:t>
      </w:r>
      <w:r w:rsidRPr="006969C2">
        <w:rPr>
          <w:rFonts w:asciiTheme="minorHAnsi" w:hAnsiTheme="minorHAnsi" w:cstheme="minorHAnsi"/>
        </w:rPr>
        <w:tab/>
        <w:t>Earth receive time at start time of the file (UTC hour)</w:t>
      </w:r>
    </w:p>
    <w:p w14:paraId="35740B68"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MM</w:t>
      </w:r>
      <w:r w:rsidRPr="006969C2">
        <w:rPr>
          <w:rFonts w:asciiTheme="minorHAnsi" w:hAnsiTheme="minorHAnsi" w:cstheme="minorHAnsi"/>
        </w:rPr>
        <w:tab/>
        <w:t>Earth receive time at start time of the file (UTC minute)</w:t>
      </w:r>
    </w:p>
    <w:p w14:paraId="3FE66B53"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SS</w:t>
      </w:r>
      <w:r w:rsidRPr="006969C2">
        <w:rPr>
          <w:rFonts w:asciiTheme="minorHAnsi" w:hAnsiTheme="minorHAnsi" w:cstheme="minorHAnsi"/>
        </w:rPr>
        <w:tab/>
        <w:t>Earth receive time at start time of the file (UTC second)</w:t>
      </w:r>
    </w:p>
    <w:p w14:paraId="50F39786" w14:textId="25974EFE" w:rsidR="006932D1" w:rsidRPr="006969C2" w:rsidRDefault="006932D1" w:rsidP="00451192">
      <w:pPr>
        <w:rPr>
          <w:rFonts w:asciiTheme="minorHAnsi" w:hAnsiTheme="minorHAnsi" w:cstheme="minorHAnsi"/>
        </w:rPr>
      </w:pPr>
      <w:r w:rsidRPr="006969C2">
        <w:rPr>
          <w:rFonts w:asciiTheme="minorHAnsi" w:hAnsiTheme="minorHAnsi" w:cstheme="minorHAnsi"/>
        </w:rPr>
        <w:t>TAPE</w:t>
      </w:r>
      <w:r w:rsidRPr="006969C2">
        <w:rPr>
          <w:rFonts w:asciiTheme="minorHAnsi" w:hAnsiTheme="minorHAnsi" w:cstheme="minorHAnsi"/>
        </w:rPr>
        <w:tab/>
        <w:t xml:space="preserve">Identifier of the </w:t>
      </w:r>
      <w:r w:rsidR="00451192">
        <w:rPr>
          <w:rFonts w:asciiTheme="minorHAnsi" w:hAnsiTheme="minorHAnsi" w:cstheme="minorHAnsi"/>
        </w:rPr>
        <w:t>CCT</w:t>
      </w:r>
      <w:r w:rsidRPr="006969C2">
        <w:rPr>
          <w:rFonts w:asciiTheme="minorHAnsi" w:hAnsiTheme="minorHAnsi" w:cstheme="minorHAnsi"/>
        </w:rPr>
        <w:t xml:space="preserve"> delivered to the Voyager Radio Science Team.</w:t>
      </w:r>
    </w:p>
    <w:p w14:paraId="00271FC1"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LID</w:t>
      </w:r>
      <w:r w:rsidRPr="006969C2">
        <w:rPr>
          <w:rFonts w:asciiTheme="minorHAnsi" w:hAnsiTheme="minorHAnsi" w:cstheme="minorHAnsi"/>
        </w:rPr>
        <w:tab/>
        <w:t xml:space="preserve">Logical identifier for the PDS4 archive, constructed in the form </w:t>
      </w:r>
    </w:p>
    <w:p w14:paraId="77F9D33A" w14:textId="1ED17B02" w:rsidR="006932D1" w:rsidRPr="006969C2" w:rsidRDefault="006932D1" w:rsidP="006932D1">
      <w:pPr>
        <w:rPr>
          <w:rFonts w:asciiTheme="minorHAnsi" w:hAnsiTheme="minorHAnsi" w:cstheme="minorHAnsi"/>
        </w:rPr>
      </w:pPr>
      <w:r w:rsidRPr="006969C2">
        <w:rPr>
          <w:rFonts w:asciiTheme="minorHAnsi" w:hAnsiTheme="minorHAnsi" w:cstheme="minorHAnsi"/>
        </w:rPr>
        <w:tab/>
        <w:t xml:space="preserve">   </w:t>
      </w:r>
      <w:proofErr w:type="spellStart"/>
      <w:r w:rsidRPr="006969C2">
        <w:rPr>
          <w:rFonts w:asciiTheme="minorHAnsi" w:hAnsiTheme="minorHAnsi" w:cstheme="minorHAnsi"/>
        </w:rPr>
        <w:t>vgnx_aabp_yyyydddthhmmss</w:t>
      </w:r>
      <w:proofErr w:type="spellEnd"/>
    </w:p>
    <w:p w14:paraId="4629470A" w14:textId="77777777" w:rsidR="006932D1" w:rsidRPr="006969C2" w:rsidRDefault="006932D1" w:rsidP="006932D1">
      <w:pPr>
        <w:rPr>
          <w:rFonts w:asciiTheme="minorHAnsi" w:hAnsiTheme="minorHAnsi" w:cstheme="minorHAnsi"/>
        </w:rPr>
      </w:pPr>
      <w:r w:rsidRPr="006969C2">
        <w:rPr>
          <w:rFonts w:asciiTheme="minorHAnsi" w:hAnsiTheme="minorHAnsi" w:cstheme="minorHAnsi"/>
        </w:rPr>
        <w:tab/>
      </w:r>
      <w:r w:rsidRPr="006969C2">
        <w:rPr>
          <w:rFonts w:asciiTheme="minorHAnsi" w:hAnsiTheme="minorHAnsi" w:cstheme="minorHAnsi"/>
        </w:rPr>
        <w:tab/>
      </w:r>
      <w:proofErr w:type="gramStart"/>
      <w:r w:rsidRPr="006969C2">
        <w:rPr>
          <w:rFonts w:asciiTheme="minorHAnsi" w:hAnsiTheme="minorHAnsi" w:cstheme="minorHAnsi"/>
        </w:rPr>
        <w:t>where</w:t>
      </w:r>
      <w:proofErr w:type="gramEnd"/>
    </w:p>
    <w:p w14:paraId="3897334F" w14:textId="09ECF3E1" w:rsidR="006932D1" w:rsidRPr="006969C2" w:rsidRDefault="006932D1" w:rsidP="006932D1">
      <w:pPr>
        <w:rPr>
          <w:rFonts w:asciiTheme="minorHAnsi" w:hAnsiTheme="minorHAnsi" w:cstheme="minorHAnsi"/>
        </w:rPr>
      </w:pPr>
      <w:r w:rsidRPr="006969C2">
        <w:rPr>
          <w:rFonts w:asciiTheme="minorHAnsi" w:hAnsiTheme="minorHAnsi" w:cstheme="minorHAnsi"/>
        </w:rPr>
        <w:tab/>
      </w:r>
      <w:r w:rsidRPr="006969C2">
        <w:rPr>
          <w:rFonts w:asciiTheme="minorHAnsi" w:hAnsiTheme="minorHAnsi" w:cstheme="minorHAnsi"/>
        </w:rPr>
        <w:tab/>
      </w:r>
      <w:r w:rsidRPr="006969C2">
        <w:rPr>
          <w:rFonts w:asciiTheme="minorHAnsi" w:hAnsiTheme="minorHAnsi" w:cstheme="minorHAnsi"/>
        </w:rPr>
        <w:tab/>
        <w:t xml:space="preserve">n </w:t>
      </w:r>
      <w:r w:rsidRPr="006969C2">
        <w:rPr>
          <w:rFonts w:asciiTheme="minorHAnsi" w:hAnsiTheme="minorHAnsi" w:cstheme="minorHAnsi"/>
        </w:rPr>
        <w:tab/>
        <w:t>= spacecraft number (“2” for Voyager 2)</w:t>
      </w:r>
      <w:r w:rsidRPr="006969C2">
        <w:rPr>
          <w:rFonts w:asciiTheme="minorHAnsi" w:hAnsiTheme="minorHAnsi" w:cstheme="minorHAnsi"/>
        </w:rPr>
        <w:tab/>
      </w:r>
    </w:p>
    <w:p w14:paraId="1B982E06" w14:textId="2D123AD6" w:rsidR="006932D1" w:rsidRPr="006969C2" w:rsidRDefault="006932D1" w:rsidP="006932D1">
      <w:pPr>
        <w:rPr>
          <w:rFonts w:asciiTheme="minorHAnsi" w:hAnsiTheme="minorHAnsi" w:cstheme="minorHAnsi"/>
        </w:rPr>
      </w:pPr>
      <w:r w:rsidRPr="006969C2">
        <w:rPr>
          <w:rFonts w:asciiTheme="minorHAnsi" w:hAnsiTheme="minorHAnsi" w:cstheme="minorHAnsi"/>
        </w:rPr>
        <w:tab/>
      </w:r>
      <w:r w:rsidRPr="006969C2">
        <w:rPr>
          <w:rFonts w:asciiTheme="minorHAnsi" w:hAnsiTheme="minorHAnsi" w:cstheme="minorHAnsi"/>
        </w:rPr>
        <w:tab/>
      </w:r>
      <w:r w:rsidRPr="006969C2">
        <w:rPr>
          <w:rFonts w:asciiTheme="minorHAnsi" w:hAnsiTheme="minorHAnsi" w:cstheme="minorHAnsi"/>
        </w:rPr>
        <w:tab/>
        <w:t xml:space="preserve">x </w:t>
      </w:r>
      <w:r w:rsidRPr="006969C2">
        <w:rPr>
          <w:rFonts w:asciiTheme="minorHAnsi" w:hAnsiTheme="minorHAnsi" w:cstheme="minorHAnsi"/>
        </w:rPr>
        <w:tab/>
        <w:t>= target (“</w:t>
      </w:r>
      <w:r w:rsidR="00341790" w:rsidRPr="006969C2">
        <w:rPr>
          <w:rFonts w:asciiTheme="minorHAnsi" w:hAnsiTheme="minorHAnsi" w:cstheme="minorHAnsi"/>
        </w:rPr>
        <w:t>u” for Uranus</w:t>
      </w:r>
      <w:r w:rsidRPr="006969C2">
        <w:rPr>
          <w:rFonts w:asciiTheme="minorHAnsi" w:hAnsiTheme="minorHAnsi" w:cstheme="minorHAnsi"/>
        </w:rPr>
        <w:t>)</w:t>
      </w:r>
    </w:p>
    <w:p w14:paraId="382A6B3B" w14:textId="72546A95" w:rsidR="006932D1" w:rsidRPr="006969C2" w:rsidRDefault="006932D1" w:rsidP="006932D1">
      <w:pPr>
        <w:rPr>
          <w:rFonts w:asciiTheme="minorHAnsi" w:hAnsiTheme="minorHAnsi" w:cstheme="minorHAnsi"/>
        </w:rPr>
      </w:pPr>
      <w:r w:rsidRPr="006969C2">
        <w:rPr>
          <w:rFonts w:asciiTheme="minorHAnsi" w:hAnsiTheme="minorHAnsi" w:cstheme="minorHAnsi"/>
        </w:rPr>
        <w:tab/>
      </w:r>
      <w:r w:rsidRPr="006969C2">
        <w:rPr>
          <w:rFonts w:asciiTheme="minorHAnsi" w:hAnsiTheme="minorHAnsi" w:cstheme="minorHAnsi"/>
        </w:rPr>
        <w:tab/>
      </w:r>
      <w:r w:rsidRPr="006969C2">
        <w:rPr>
          <w:rFonts w:asciiTheme="minorHAnsi" w:hAnsiTheme="minorHAnsi" w:cstheme="minorHAnsi"/>
        </w:rPr>
        <w:tab/>
        <w:t>aa</w:t>
      </w:r>
      <w:r w:rsidRPr="006969C2">
        <w:rPr>
          <w:rFonts w:asciiTheme="minorHAnsi" w:hAnsiTheme="minorHAnsi" w:cstheme="minorHAnsi"/>
        </w:rPr>
        <w:tab/>
        <w:t xml:space="preserve"> = antenna number (“</w:t>
      </w:r>
      <w:r w:rsidR="00341790" w:rsidRPr="006969C2">
        <w:rPr>
          <w:rFonts w:asciiTheme="minorHAnsi" w:hAnsiTheme="minorHAnsi" w:cstheme="minorHAnsi"/>
        </w:rPr>
        <w:t>49</w:t>
      </w:r>
      <w:r w:rsidRPr="006969C2">
        <w:rPr>
          <w:rFonts w:asciiTheme="minorHAnsi" w:hAnsiTheme="minorHAnsi" w:cstheme="minorHAnsi"/>
        </w:rPr>
        <w:t xml:space="preserve">” for </w:t>
      </w:r>
      <w:r w:rsidR="00341790" w:rsidRPr="006969C2">
        <w:rPr>
          <w:rFonts w:asciiTheme="minorHAnsi" w:hAnsiTheme="minorHAnsi" w:cstheme="minorHAnsi"/>
        </w:rPr>
        <w:t>Parkes</w:t>
      </w:r>
      <w:r w:rsidRPr="006969C2">
        <w:rPr>
          <w:rFonts w:asciiTheme="minorHAnsi" w:hAnsiTheme="minorHAnsi" w:cstheme="minorHAnsi"/>
        </w:rPr>
        <w:t>)</w:t>
      </w:r>
    </w:p>
    <w:p w14:paraId="4E60821C" w14:textId="05F0B8A2" w:rsidR="006932D1" w:rsidRPr="006969C2" w:rsidRDefault="006932D1" w:rsidP="006932D1">
      <w:pPr>
        <w:rPr>
          <w:rFonts w:asciiTheme="minorHAnsi" w:hAnsiTheme="minorHAnsi" w:cstheme="minorHAnsi"/>
        </w:rPr>
      </w:pPr>
      <w:r w:rsidRPr="006969C2">
        <w:rPr>
          <w:rFonts w:asciiTheme="minorHAnsi" w:hAnsiTheme="minorHAnsi" w:cstheme="minorHAnsi"/>
        </w:rPr>
        <w:tab/>
      </w:r>
      <w:r w:rsidRPr="006969C2">
        <w:rPr>
          <w:rFonts w:asciiTheme="minorHAnsi" w:hAnsiTheme="minorHAnsi" w:cstheme="minorHAnsi"/>
        </w:rPr>
        <w:tab/>
      </w:r>
      <w:r w:rsidRPr="006969C2">
        <w:rPr>
          <w:rFonts w:asciiTheme="minorHAnsi" w:hAnsiTheme="minorHAnsi" w:cstheme="minorHAnsi"/>
        </w:rPr>
        <w:tab/>
        <w:t xml:space="preserve">b </w:t>
      </w:r>
      <w:r w:rsidRPr="006969C2">
        <w:rPr>
          <w:rFonts w:asciiTheme="minorHAnsi" w:hAnsiTheme="minorHAnsi" w:cstheme="minorHAnsi"/>
        </w:rPr>
        <w:tab/>
        <w:t>= band (“x” for X-band)</w:t>
      </w:r>
    </w:p>
    <w:p w14:paraId="676C578B" w14:textId="5D5BC174" w:rsidR="006932D1" w:rsidRPr="006969C2" w:rsidRDefault="006932D1" w:rsidP="006932D1">
      <w:pPr>
        <w:rPr>
          <w:rFonts w:asciiTheme="minorHAnsi" w:hAnsiTheme="minorHAnsi" w:cstheme="minorHAnsi"/>
        </w:rPr>
      </w:pPr>
      <w:r w:rsidRPr="006969C2">
        <w:rPr>
          <w:rFonts w:asciiTheme="minorHAnsi" w:hAnsiTheme="minorHAnsi" w:cstheme="minorHAnsi"/>
        </w:rPr>
        <w:tab/>
      </w:r>
      <w:r w:rsidRPr="006969C2">
        <w:rPr>
          <w:rFonts w:asciiTheme="minorHAnsi" w:hAnsiTheme="minorHAnsi" w:cstheme="minorHAnsi"/>
        </w:rPr>
        <w:tab/>
      </w:r>
      <w:r w:rsidRPr="006969C2">
        <w:rPr>
          <w:rFonts w:asciiTheme="minorHAnsi" w:hAnsiTheme="minorHAnsi" w:cstheme="minorHAnsi"/>
        </w:rPr>
        <w:tab/>
        <w:t xml:space="preserve">p </w:t>
      </w:r>
      <w:r w:rsidRPr="006969C2">
        <w:rPr>
          <w:rFonts w:asciiTheme="minorHAnsi" w:hAnsiTheme="minorHAnsi" w:cstheme="minorHAnsi"/>
        </w:rPr>
        <w:tab/>
        <w:t>= polarization (“r” for RCP)</w:t>
      </w:r>
    </w:p>
    <w:p w14:paraId="42675480" w14:textId="5952211C" w:rsidR="006932D1" w:rsidRPr="006969C2" w:rsidRDefault="006932D1" w:rsidP="006932D1">
      <w:pPr>
        <w:ind w:left="1440" w:firstLine="720"/>
        <w:rPr>
          <w:rFonts w:asciiTheme="minorHAnsi" w:hAnsiTheme="minorHAnsi" w:cstheme="minorHAnsi"/>
        </w:rPr>
      </w:pPr>
      <w:proofErr w:type="spellStart"/>
      <w:r w:rsidRPr="006969C2">
        <w:rPr>
          <w:rFonts w:asciiTheme="minorHAnsi" w:hAnsiTheme="minorHAnsi" w:cstheme="minorHAnsi"/>
        </w:rPr>
        <w:t>yyyy</w:t>
      </w:r>
      <w:proofErr w:type="spellEnd"/>
      <w:r w:rsidRPr="006969C2">
        <w:rPr>
          <w:rFonts w:asciiTheme="minorHAnsi" w:hAnsiTheme="minorHAnsi" w:cstheme="minorHAnsi"/>
        </w:rPr>
        <w:tab/>
        <w:t xml:space="preserve"> = year (“198</w:t>
      </w:r>
      <w:r w:rsidR="00341790" w:rsidRPr="006969C2">
        <w:rPr>
          <w:rFonts w:asciiTheme="minorHAnsi" w:hAnsiTheme="minorHAnsi" w:cstheme="minorHAnsi"/>
        </w:rPr>
        <w:t>6”</w:t>
      </w:r>
      <w:r w:rsidRPr="006969C2">
        <w:rPr>
          <w:rFonts w:asciiTheme="minorHAnsi" w:hAnsiTheme="minorHAnsi" w:cstheme="minorHAnsi"/>
        </w:rPr>
        <w:t>)</w:t>
      </w:r>
    </w:p>
    <w:p w14:paraId="112186A6" w14:textId="77777777" w:rsidR="006932D1" w:rsidRPr="006969C2" w:rsidRDefault="006932D1" w:rsidP="006932D1">
      <w:pPr>
        <w:ind w:left="1440" w:firstLine="720"/>
        <w:rPr>
          <w:rFonts w:asciiTheme="minorHAnsi" w:hAnsiTheme="minorHAnsi" w:cstheme="minorHAnsi"/>
        </w:rPr>
      </w:pPr>
      <w:proofErr w:type="spellStart"/>
      <w:r w:rsidRPr="006969C2">
        <w:rPr>
          <w:rFonts w:asciiTheme="minorHAnsi" w:hAnsiTheme="minorHAnsi" w:cstheme="minorHAnsi"/>
        </w:rPr>
        <w:t>ddd</w:t>
      </w:r>
      <w:proofErr w:type="spellEnd"/>
      <w:r w:rsidRPr="006969C2">
        <w:rPr>
          <w:rFonts w:asciiTheme="minorHAnsi" w:hAnsiTheme="minorHAnsi" w:cstheme="minorHAnsi"/>
        </w:rPr>
        <w:t xml:space="preserve"> </w:t>
      </w:r>
      <w:r w:rsidRPr="006969C2">
        <w:rPr>
          <w:rFonts w:asciiTheme="minorHAnsi" w:hAnsiTheme="minorHAnsi" w:cstheme="minorHAnsi"/>
        </w:rPr>
        <w:tab/>
        <w:t>= day of year</w:t>
      </w:r>
    </w:p>
    <w:p w14:paraId="4E37411B" w14:textId="77777777" w:rsidR="006932D1" w:rsidRPr="006969C2" w:rsidRDefault="006932D1" w:rsidP="006932D1">
      <w:pPr>
        <w:ind w:left="1440" w:firstLine="720"/>
        <w:rPr>
          <w:rFonts w:asciiTheme="minorHAnsi" w:hAnsiTheme="minorHAnsi" w:cstheme="minorHAnsi"/>
        </w:rPr>
      </w:pPr>
      <w:proofErr w:type="spellStart"/>
      <w:r w:rsidRPr="006969C2">
        <w:rPr>
          <w:rFonts w:asciiTheme="minorHAnsi" w:hAnsiTheme="minorHAnsi" w:cstheme="minorHAnsi"/>
        </w:rPr>
        <w:t>hh</w:t>
      </w:r>
      <w:proofErr w:type="spellEnd"/>
      <w:r w:rsidRPr="006969C2">
        <w:rPr>
          <w:rFonts w:asciiTheme="minorHAnsi" w:hAnsiTheme="minorHAnsi" w:cstheme="minorHAnsi"/>
        </w:rPr>
        <w:t xml:space="preserve"> </w:t>
      </w:r>
      <w:r w:rsidRPr="006969C2">
        <w:rPr>
          <w:rFonts w:asciiTheme="minorHAnsi" w:hAnsiTheme="minorHAnsi" w:cstheme="minorHAnsi"/>
        </w:rPr>
        <w:tab/>
        <w:t>= hour</w:t>
      </w:r>
    </w:p>
    <w:p w14:paraId="38C9887E" w14:textId="77777777" w:rsidR="006932D1" w:rsidRPr="006969C2" w:rsidRDefault="006932D1" w:rsidP="006932D1">
      <w:pPr>
        <w:ind w:left="1440" w:firstLine="720"/>
        <w:rPr>
          <w:rFonts w:asciiTheme="minorHAnsi" w:hAnsiTheme="minorHAnsi" w:cstheme="minorHAnsi"/>
        </w:rPr>
      </w:pPr>
      <w:r w:rsidRPr="006969C2">
        <w:rPr>
          <w:rFonts w:asciiTheme="minorHAnsi" w:hAnsiTheme="minorHAnsi" w:cstheme="minorHAnsi"/>
        </w:rPr>
        <w:t xml:space="preserve">mm </w:t>
      </w:r>
      <w:r w:rsidRPr="006969C2">
        <w:rPr>
          <w:rFonts w:asciiTheme="minorHAnsi" w:hAnsiTheme="minorHAnsi" w:cstheme="minorHAnsi"/>
        </w:rPr>
        <w:tab/>
        <w:t>= minute</w:t>
      </w:r>
    </w:p>
    <w:p w14:paraId="494B3261" w14:textId="5B3B7918" w:rsidR="00341790" w:rsidRPr="006969C2" w:rsidRDefault="006932D1" w:rsidP="00341790">
      <w:pPr>
        <w:ind w:left="1440" w:firstLine="720"/>
        <w:rPr>
          <w:rFonts w:asciiTheme="minorHAnsi" w:hAnsiTheme="minorHAnsi" w:cstheme="minorHAnsi"/>
        </w:rPr>
      </w:pPr>
      <w:r w:rsidRPr="006969C2">
        <w:rPr>
          <w:rFonts w:asciiTheme="minorHAnsi" w:hAnsiTheme="minorHAnsi" w:cstheme="minorHAnsi"/>
        </w:rPr>
        <w:t xml:space="preserve">ss </w:t>
      </w:r>
      <w:r w:rsidRPr="006969C2">
        <w:rPr>
          <w:rFonts w:asciiTheme="minorHAnsi" w:hAnsiTheme="minorHAnsi" w:cstheme="minorHAnsi"/>
        </w:rPr>
        <w:tab/>
        <w:t xml:space="preserve">= </w:t>
      </w:r>
      <w:r w:rsidR="00341790" w:rsidRPr="006969C2">
        <w:rPr>
          <w:rFonts w:asciiTheme="minorHAnsi" w:hAnsiTheme="minorHAnsi" w:cstheme="minorHAnsi"/>
        </w:rPr>
        <w:t>second</w:t>
      </w:r>
    </w:p>
    <w:p w14:paraId="74129B21" w14:textId="77777777" w:rsidR="005C2A86" w:rsidRDefault="005C2A86" w:rsidP="005C2A86"/>
    <w:p w14:paraId="26EEFBD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940AF04" w14:textId="040E63B1" w:rsidR="00341790" w:rsidRPr="00203DC2" w:rsidRDefault="00341790" w:rsidP="00341790">
      <w:pPr>
        <w:pStyle w:val="PlainText"/>
        <w:jc w:val="center"/>
        <w:rPr>
          <w:rFonts w:ascii="Courier New" w:hAnsi="Courier New" w:cs="Courier New"/>
        </w:rPr>
      </w:pPr>
      <w:r w:rsidRPr="00203DC2">
        <w:rPr>
          <w:rFonts w:ascii="Courier New" w:hAnsi="Courier New" w:cs="Courier New"/>
        </w:rPr>
        <w:t>|YYYY|D</w:t>
      </w:r>
      <w:r>
        <w:rPr>
          <w:rFonts w:ascii="Courier New" w:hAnsi="Courier New" w:cs="Courier New"/>
        </w:rPr>
        <w:t>OY</w:t>
      </w:r>
      <w:r w:rsidRPr="00203DC2">
        <w:rPr>
          <w:rFonts w:ascii="Courier New" w:hAnsi="Courier New" w:cs="Courier New"/>
        </w:rPr>
        <w:t>|HH|MM|SS| TAPE |          LID           |</w:t>
      </w:r>
    </w:p>
    <w:p w14:paraId="0186F79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1D5D644"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|1986|022|18|00|06|UL0357|vg2u_49xr_1986022t180006|</w:t>
      </w:r>
    </w:p>
    <w:p w14:paraId="7389CA3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81E96D4"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|1986|022|18|06|11|UL0358|vg2u_49xr_1986022t180611|</w:t>
      </w:r>
    </w:p>
    <w:p w14:paraId="188CF6CB"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72E490E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|1986|023|17|55|09|UL0359|vg2u_49xr_1986023t175509|</w:t>
      </w:r>
    </w:p>
    <w:p w14:paraId="4598C35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08BBCF3"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|1986|024|03|35|01|UL0356|vg2u_49xr_1986024t033501|</w:t>
      </w:r>
    </w:p>
    <w:p w14:paraId="5BDC7AE9"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464252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|1986|024|16|18|01|UL0354|vg2u_49xr_1986024t161801|</w:t>
      </w:r>
    </w:p>
    <w:p w14:paraId="00F2CB6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7D70D2C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|1986|024|17|41|01|UL0355|vg2u_49xr_1986024t174101|</w:t>
      </w:r>
    </w:p>
    <w:p w14:paraId="6C53F3C3"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6BBB7DCB"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|1986|024|21|15|01|UL0304|vg2u_49xr_1986024t211501|</w:t>
      </w:r>
    </w:p>
    <w:p w14:paraId="12D5BBA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2C8BABB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|1986|024|21|21|41|UL0305|vg2u_49xr_1986024t212141|</w:t>
      </w:r>
    </w:p>
    <w:p w14:paraId="0548377F" w14:textId="77777777" w:rsidR="00341790" w:rsidRDefault="00341790" w:rsidP="00341790">
      <w:pPr>
        <w:pStyle w:val="PlainText"/>
        <w:jc w:val="center"/>
        <w:rPr>
          <w:rFonts w:ascii="Courier New" w:hAnsi="Courier New" w:cs="Courier New"/>
        </w:rPr>
      </w:pPr>
      <w:r w:rsidRPr="00203DC2">
        <w:rPr>
          <w:rFonts w:ascii="Courier New" w:hAnsi="Courier New" w:cs="Courier New"/>
        </w:rPr>
        <w:t>|----+---+--+--+--+------+------------------------|</w:t>
      </w:r>
    </w:p>
    <w:p w14:paraId="5B3DFEFD" w14:textId="77777777" w:rsidR="00FD334F" w:rsidRPr="00203DC2" w:rsidRDefault="00FD334F" w:rsidP="00341790">
      <w:pPr>
        <w:pStyle w:val="PlainText"/>
        <w:jc w:val="center"/>
        <w:rPr>
          <w:rFonts w:ascii="Courier New" w:hAnsi="Courier New" w:cs="Courier New"/>
        </w:rPr>
      </w:pPr>
    </w:p>
    <w:p w14:paraId="0C66FC2C" w14:textId="42AE2E5C" w:rsidR="00341790" w:rsidRPr="006969C2" w:rsidRDefault="00341790" w:rsidP="00341790">
      <w:pPr>
        <w:pStyle w:val="PlainText"/>
        <w:jc w:val="center"/>
        <w:rPr>
          <w:rFonts w:asciiTheme="minorHAnsi" w:hAnsiTheme="minorHAnsi" w:cstheme="minorHAnsi"/>
          <w:sz w:val="24"/>
          <w:szCs w:val="24"/>
        </w:rPr>
      </w:pPr>
      <w:r w:rsidRPr="006969C2">
        <w:rPr>
          <w:rFonts w:asciiTheme="minorHAnsi" w:hAnsiTheme="minorHAnsi" w:cstheme="minorHAnsi"/>
          <w:sz w:val="24"/>
          <w:szCs w:val="24"/>
        </w:rPr>
        <w:lastRenderedPageBreak/>
        <w:t>Appendix A (continued) (page 2 of 3)</w:t>
      </w:r>
    </w:p>
    <w:p w14:paraId="2F014D3F" w14:textId="77777777" w:rsidR="00341790" w:rsidRDefault="00341790" w:rsidP="00341790">
      <w:pPr>
        <w:pStyle w:val="PlainText"/>
        <w:jc w:val="center"/>
        <w:rPr>
          <w:rFonts w:ascii="Courier New" w:hAnsi="Courier New" w:cs="Courier New"/>
        </w:rPr>
      </w:pPr>
    </w:p>
    <w:p w14:paraId="338314E7" w14:textId="273DE42B"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6C5B709"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|YYYY|D</w:t>
      </w:r>
      <w:r>
        <w:rPr>
          <w:rFonts w:ascii="Courier New" w:hAnsi="Courier New" w:cs="Courier New"/>
        </w:rPr>
        <w:t>OY</w:t>
      </w:r>
      <w:r w:rsidRPr="00203DC2">
        <w:rPr>
          <w:rFonts w:ascii="Courier New" w:hAnsi="Courier New" w:cs="Courier New"/>
        </w:rPr>
        <w:t>|HH|MM|SS| TAPE |          LID           |</w:t>
      </w:r>
    </w:p>
    <w:p w14:paraId="77A2547E" w14:textId="77777777" w:rsidR="006969C2" w:rsidRPr="00203DC2" w:rsidRDefault="006969C2" w:rsidP="006969C2">
      <w:pPr>
        <w:pStyle w:val="PlainText"/>
        <w:jc w:val="center"/>
        <w:rPr>
          <w:rFonts w:ascii="Courier New" w:hAnsi="Courier New" w:cs="Courier New"/>
        </w:rPr>
      </w:pPr>
      <w:r w:rsidRPr="00203DC2">
        <w:rPr>
          <w:rFonts w:ascii="Courier New" w:hAnsi="Courier New" w:cs="Courier New"/>
        </w:rPr>
        <w:t>|----+---+--+--+--+------+------------------------|</w:t>
      </w:r>
    </w:p>
    <w:p w14:paraId="35E305CC" w14:textId="77777777" w:rsidR="006969C2" w:rsidRPr="00203DC2" w:rsidRDefault="006969C2" w:rsidP="006969C2">
      <w:pPr>
        <w:pStyle w:val="PlainText"/>
        <w:jc w:val="center"/>
        <w:rPr>
          <w:rFonts w:ascii="Courier New" w:hAnsi="Courier New" w:cs="Courier New"/>
        </w:rPr>
      </w:pPr>
      <w:r w:rsidRPr="00203DC2">
        <w:rPr>
          <w:rFonts w:ascii="Courier New" w:hAnsi="Courier New" w:cs="Courier New"/>
        </w:rPr>
        <w:t>|1986|024|21|28|21|UL0306|vg2u_49xr_1986024t212821|</w:t>
      </w:r>
    </w:p>
    <w:p w14:paraId="2A0BBB4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57B0EF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|1986|024|21|35|01|UL0307|vg2u_49xr_1986024t213501|</w:t>
      </w:r>
    </w:p>
    <w:p w14:paraId="4CF9D2A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2714127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|1986|024|21|41|41|UL0308|vg2u_49xr_1986024t214141|</w:t>
      </w:r>
    </w:p>
    <w:p w14:paraId="4815FE8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ED1847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|1986|024|21|48|21|UL0309|vg2u_49xr_1986024t214821|</w:t>
      </w:r>
    </w:p>
    <w:p w14:paraId="16D293E8"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2780EF3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|1986|024|21|55|01|UL0310|vg2u_49xr_1986024t215501|</w:t>
      </w:r>
    </w:p>
    <w:p w14:paraId="1866EDB3"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FB9AD24"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|1986|024|22|01|41|UL0311|vg2u_49xr_1986024t220141|</w:t>
      </w:r>
    </w:p>
    <w:p w14:paraId="513411FF"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55A34E4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|1986|024|22|08|21|UL0312|vg2u_49xr_1986024t220821|</w:t>
      </w:r>
    </w:p>
    <w:p w14:paraId="74FE260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55058B2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|1986|024|22|15|01|UL0313|vg2u_49xr_1986024t221501|</w:t>
      </w:r>
    </w:p>
    <w:p w14:paraId="50B8EC7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6154E7D3"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|1986|024|22|21|41|UL0314|vg2u_49xr_1986024t222141|</w:t>
      </w:r>
    </w:p>
    <w:p w14:paraId="114E6BE3"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88D9BF7"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|1986|024|22|28|21|UL0315|vg2u_49xr_1986024t222821|</w:t>
      </w:r>
    </w:p>
    <w:p w14:paraId="3BA5048F"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4ACB3C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|1986|024|22|35|01|UL0316|vg2u_49xr_1986024t223501|</w:t>
      </w:r>
    </w:p>
    <w:p w14:paraId="307973E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E5FDE2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|1986|024|22|41|41|UL0317|vg2u_49xr_1986024t224141|</w:t>
      </w:r>
    </w:p>
    <w:p w14:paraId="7EDB30D9"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9EDE02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|1986|024|22|48|21|UL0318|vg2u_49xr_1986024t224821|</w:t>
      </w:r>
    </w:p>
    <w:p w14:paraId="75BC300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F8B2E7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|1986|024|22|55|01|UL0319|vg2u_49xr_1986024t225501|</w:t>
      </w:r>
    </w:p>
    <w:p w14:paraId="2981A43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6D854218"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|1986|024|23|01|41|UL0320|vg2u_49xr_1986024t230141|</w:t>
      </w:r>
    </w:p>
    <w:p w14:paraId="2C457F7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136DB1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|1986|024|23|08|21|UL0321|vg2u_49xr_1986024t230821|</w:t>
      </w:r>
    </w:p>
    <w:p w14:paraId="30807878"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B9A6F6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|1986|024|23|15|01|UL0322|vg2u_49xr_1986024t231501|</w:t>
      </w:r>
    </w:p>
    <w:p w14:paraId="7EAFD52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A90695F"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|1986|024|23|21|41|UL0323|vg2u_49xr_1986024t232141|</w:t>
      </w:r>
    </w:p>
    <w:p w14:paraId="51272A44"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668D5AD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|1986|024|23|28|21|UL0324|vg2u_49xr_1986024t232821|</w:t>
      </w:r>
    </w:p>
    <w:p w14:paraId="57E34977"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586462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|1986|024|23|35|01|UL0325|vg2u_49xr_1986024t233501|</w:t>
      </w:r>
    </w:p>
    <w:p w14:paraId="4B3D290B"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45C68A9"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|1986|024|23|42|10|UL0326|vg2u_49xr_1986024t234210|</w:t>
      </w:r>
    </w:p>
    <w:p w14:paraId="6827D0D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5A82CF5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|1986|024|23|48|50|UL0327|vg2u_49xr_1986024t234850|</w:t>
      </w:r>
    </w:p>
    <w:p w14:paraId="67585E1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41FA33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|1986|024|23|55|30|UL0328|vg2u_49xr_1986024t235530|</w:t>
      </w:r>
    </w:p>
    <w:p w14:paraId="0CC5CB5B"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B17090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|1986|025|00|02|10|UL0329|vg2u_49xr_1986025t000210|</w:t>
      </w:r>
    </w:p>
    <w:p w14:paraId="5DC1F00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BD7B99E" w14:textId="77777777" w:rsidR="00341790" w:rsidRDefault="00341790" w:rsidP="00341790">
      <w:pPr>
        <w:pStyle w:val="PlainText"/>
        <w:jc w:val="center"/>
        <w:rPr>
          <w:rFonts w:ascii="Courier New" w:hAnsi="Courier New" w:cs="Courier New"/>
        </w:rPr>
      </w:pPr>
    </w:p>
    <w:p w14:paraId="68F78F14" w14:textId="2F4A9C50" w:rsidR="00341790" w:rsidRPr="006969C2" w:rsidRDefault="00341790" w:rsidP="00341790">
      <w:pPr>
        <w:pStyle w:val="PlainText"/>
        <w:jc w:val="center"/>
        <w:rPr>
          <w:rFonts w:asciiTheme="minorHAnsi" w:hAnsiTheme="minorHAnsi" w:cstheme="minorHAnsi"/>
          <w:sz w:val="24"/>
          <w:szCs w:val="24"/>
        </w:rPr>
      </w:pPr>
      <w:r w:rsidRPr="006969C2">
        <w:rPr>
          <w:rFonts w:asciiTheme="minorHAnsi" w:hAnsiTheme="minorHAnsi" w:cstheme="minorHAnsi"/>
          <w:sz w:val="24"/>
          <w:szCs w:val="24"/>
        </w:rPr>
        <w:lastRenderedPageBreak/>
        <w:t>Appendix A (continued) (page 3 of 3)</w:t>
      </w:r>
    </w:p>
    <w:p w14:paraId="4B1300A0" w14:textId="77777777" w:rsidR="00341790" w:rsidRDefault="00341790" w:rsidP="00341790">
      <w:pPr>
        <w:pStyle w:val="PlainText"/>
        <w:jc w:val="center"/>
        <w:rPr>
          <w:rFonts w:ascii="Courier New" w:hAnsi="Courier New" w:cs="Courier New"/>
        </w:rPr>
      </w:pPr>
    </w:p>
    <w:p w14:paraId="5DF8A5D5" w14:textId="25C32945"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26FEC881"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|YYYY|D</w:t>
      </w:r>
      <w:r>
        <w:rPr>
          <w:rFonts w:ascii="Courier New" w:hAnsi="Courier New" w:cs="Courier New"/>
        </w:rPr>
        <w:t>OY</w:t>
      </w:r>
      <w:r w:rsidRPr="00203DC2">
        <w:rPr>
          <w:rFonts w:ascii="Courier New" w:hAnsi="Courier New" w:cs="Courier New"/>
        </w:rPr>
        <w:t>|HH|MM|SS| TAPE |          LID           |</w:t>
      </w:r>
    </w:p>
    <w:p w14:paraId="175EB47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186415F" w14:textId="77777777" w:rsidR="006969C2" w:rsidRPr="00203DC2" w:rsidRDefault="006969C2" w:rsidP="006969C2">
      <w:pPr>
        <w:pStyle w:val="PlainText"/>
        <w:jc w:val="center"/>
        <w:rPr>
          <w:rFonts w:ascii="Courier New" w:hAnsi="Courier New" w:cs="Courier New"/>
        </w:rPr>
      </w:pPr>
      <w:r w:rsidRPr="00203DC2">
        <w:rPr>
          <w:rFonts w:ascii="Courier New" w:hAnsi="Courier New" w:cs="Courier New"/>
        </w:rPr>
        <w:t>|1986|025|00|08|50|UL0330|vg2u_49xr_1986025t000850|</w:t>
      </w:r>
    </w:p>
    <w:p w14:paraId="168682E0" w14:textId="77777777" w:rsidR="006969C2" w:rsidRPr="00203DC2" w:rsidRDefault="006969C2" w:rsidP="006969C2">
      <w:pPr>
        <w:pStyle w:val="PlainText"/>
        <w:jc w:val="center"/>
        <w:rPr>
          <w:rFonts w:ascii="Courier New" w:hAnsi="Courier New" w:cs="Courier New"/>
        </w:rPr>
      </w:pPr>
      <w:r w:rsidRPr="00203DC2">
        <w:rPr>
          <w:rFonts w:ascii="Courier New" w:hAnsi="Courier New" w:cs="Courier New"/>
        </w:rPr>
        <w:t>|----+---+--+--+--+------+------------------------|</w:t>
      </w:r>
    </w:p>
    <w:p w14:paraId="5CE3621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|1986|025|00|15|30|UL0331|vg2u_49xr_1986025t001530|</w:t>
      </w:r>
    </w:p>
    <w:p w14:paraId="1A36C827"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2806299" w14:textId="1F1D2316"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|1986|025|00|22|10|UL0332|vg2u_49xr_1986025t002210|</w:t>
      </w:r>
    </w:p>
    <w:p w14:paraId="62533B9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2E219F38"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|1986|025|00|28|50|UL0333|vg2u_49xr_1986025t002850|</w:t>
      </w:r>
    </w:p>
    <w:p w14:paraId="5AE5E3E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0644C5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|1986|025|00|35|30|UL0334|vg2u_49xr_1986025t003530|</w:t>
      </w:r>
    </w:p>
    <w:p w14:paraId="62D0728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71C67A3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|1986|025|00|42|10|UL0335|vg2u_49xr_1986025t004210|</w:t>
      </w:r>
    </w:p>
    <w:p w14:paraId="664C3DC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5EB611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|1986|025|00|48|50|UL0336|vg2u_49xr_1986025t004850|</w:t>
      </w:r>
    </w:p>
    <w:p w14:paraId="01F8D97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2BAAA54"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|1986|025|00|55|30|UL0337|vg2u_49xr_1986025t005530|</w:t>
      </w:r>
    </w:p>
    <w:p w14:paraId="0E25300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3B099B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|1986|025|01|02|10|UL0338|vg2u_49xr_1986025t010210|</w:t>
      </w:r>
    </w:p>
    <w:p w14:paraId="6906EB0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972958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|1986|025|01|08|50|UL0339|vg2u_49xr_1986025t010850|</w:t>
      </w:r>
    </w:p>
    <w:p w14:paraId="4BDF21C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A20936F"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|1986|025|01|15|30|UL0340|vg2u_49xr_1986025t011530|</w:t>
      </w:r>
    </w:p>
    <w:p w14:paraId="5EC4DA9F"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103E2A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|1986|025|01|22|10|UL0341|vg2u_49xr_1986025t012210|</w:t>
      </w:r>
    </w:p>
    <w:p w14:paraId="4D1BC35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3D20C44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|1986|025|01|28|50|UL0342|vg2u_49xr_1986025t012850|</w:t>
      </w:r>
    </w:p>
    <w:p w14:paraId="2D17C1E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03774F8F"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|1986|025|01|35|30|UL0343|vg2u_49xr_1986025t013530|</w:t>
      </w:r>
    </w:p>
    <w:p w14:paraId="1333C5B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4435C49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|1986|025|01|42|10|UL0344|vg2u_49xr_1986025t014210|</w:t>
      </w:r>
    </w:p>
    <w:p w14:paraId="5DC4BCE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5F8F21F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|1986|025|01|48|50|UL0345|vg2u_49xr_1986025t014850|</w:t>
      </w:r>
    </w:p>
    <w:p w14:paraId="1117B25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5522704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|1986|025|01|55|30|UL0346|vg2u_49xr_1986025t015530|</w:t>
      </w:r>
    </w:p>
    <w:p w14:paraId="2539389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F3DD86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|1986|025|02|02|10|UL0347|vg2u_49xr_1986025t020210|</w:t>
      </w:r>
    </w:p>
    <w:p w14:paraId="22A4649A"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7B438B9"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|1986|025|02|08|50|UL0348|vg2u_49xr_1986025t020850|</w:t>
      </w:r>
    </w:p>
    <w:p w14:paraId="77F0BD56"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699C8BEB"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|1986|025|02|15|30|UL0349|vg2u_49xr_1986025t021530|</w:t>
      </w:r>
    </w:p>
    <w:p w14:paraId="35B0A3FE"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54901725"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|1986|025|02|22|10|UL0350|vg2u_49xr_1986025t022210|</w:t>
      </w:r>
    </w:p>
    <w:p w14:paraId="36D4D869"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E7EF230"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|1986|025|02|28|50|UL0351|vg2u_49xr_1986025t022850|</w:t>
      </w:r>
    </w:p>
    <w:p w14:paraId="071DDE34"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1FE21E4D"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|1986|025|02|35|30|UL0352|vg2u_49xr_1986025t023530|</w:t>
      </w:r>
    </w:p>
    <w:p w14:paraId="40B1264C"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6716FF88"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|1986|025|02|42|10|UL0353|vg2u_49xr_1986025t024210|</w:t>
      </w:r>
    </w:p>
    <w:p w14:paraId="78560102" w14:textId="77777777" w:rsidR="00341790" w:rsidRPr="00203DC2" w:rsidRDefault="00341790" w:rsidP="00341790">
      <w:pPr>
        <w:pStyle w:val="PlainText"/>
        <w:jc w:val="center"/>
        <w:rPr>
          <w:rFonts w:ascii="Courier New" w:hAnsi="Courier New" w:cs="Courier New"/>
        </w:rPr>
      </w:pPr>
      <w:r w:rsidRPr="00203DC2">
        <w:rPr>
          <w:rFonts w:ascii="Courier New" w:hAnsi="Courier New" w:cs="Courier New"/>
        </w:rPr>
        <w:t>|=================================================|</w:t>
      </w:r>
    </w:p>
    <w:p w14:paraId="2B8F9802" w14:textId="669F2D64" w:rsidR="00B91C2B" w:rsidRDefault="00B91C2B" w:rsidP="00B91C2B">
      <w:pPr>
        <w:pStyle w:val="Heading2"/>
      </w:pPr>
      <w:bookmarkStart w:id="110" w:name="_Toc195300691"/>
      <w:r>
        <w:lastRenderedPageBreak/>
        <w:t xml:space="preserve">Appendix </w:t>
      </w:r>
      <w:proofErr w:type="gramStart"/>
      <w:r>
        <w:t>B  Time</w:t>
      </w:r>
      <w:proofErr w:type="gramEnd"/>
      <w:r>
        <w:t xml:space="preserve"> Line – Voyager 2 at Uranus (Parkes)</w:t>
      </w:r>
      <w:bookmarkEnd w:id="110"/>
    </w:p>
    <w:p w14:paraId="3DF44BD9" w14:textId="50656E9E" w:rsidR="00B04C79" w:rsidRPr="00B0299D" w:rsidRDefault="00BD45D4" w:rsidP="00B04C79">
      <w:pPr>
        <w:pStyle w:val="PlainText"/>
        <w:spacing w:after="120"/>
        <w:ind w:right="-123"/>
        <w:rPr>
          <w:rFonts w:asciiTheme="minorHAnsi" w:hAnsiTheme="minorHAnsi" w:cstheme="minorHAnsi"/>
          <w:sz w:val="24"/>
          <w:szCs w:val="24"/>
        </w:rPr>
      </w:pPr>
      <w:r w:rsidRPr="00B04C79">
        <w:rPr>
          <w:rFonts w:ascii="Calibri" w:hAnsi="Calibri" w:cs="Calibri"/>
          <w:sz w:val="24"/>
          <w:szCs w:val="24"/>
        </w:rPr>
        <w:t xml:space="preserve">Open loop data </w:t>
      </w:r>
      <w:r>
        <w:rPr>
          <w:rFonts w:ascii="Calibri" w:hAnsi="Calibri" w:cs="Calibri"/>
          <w:sz w:val="24"/>
          <w:szCs w:val="24"/>
        </w:rPr>
        <w:t>from</w:t>
      </w:r>
      <w:r w:rsidRPr="00B04C79">
        <w:rPr>
          <w:rFonts w:ascii="Calibri" w:hAnsi="Calibri" w:cs="Calibri"/>
          <w:sz w:val="24"/>
          <w:szCs w:val="24"/>
        </w:rPr>
        <w:t xml:space="preserve"> the Voyager 2 Uranus encounter.  </w:t>
      </w:r>
      <w:r w:rsidR="00B04C79" w:rsidRPr="00B04C79">
        <w:rPr>
          <w:rFonts w:ascii="Calibri" w:hAnsi="Calibri" w:cs="Calibri"/>
          <w:sz w:val="24"/>
          <w:szCs w:val="24"/>
        </w:rPr>
        <w:t>Tape start and stop times are given in columns 4 and 5</w:t>
      </w:r>
      <w:r>
        <w:rPr>
          <w:rFonts w:ascii="Calibri" w:hAnsi="Calibri" w:cs="Calibri"/>
          <w:sz w:val="24"/>
          <w:szCs w:val="24"/>
        </w:rPr>
        <w:t xml:space="preserve"> — the beginning of the first and last records, respectively.  Each record is 1 second.  </w:t>
      </w:r>
      <w:r w:rsidRPr="00B04C79">
        <w:rPr>
          <w:rFonts w:ascii="Calibri" w:hAnsi="Calibri" w:cs="Calibri"/>
          <w:sz w:val="24"/>
          <w:szCs w:val="24"/>
        </w:rPr>
        <w:t>Tapes delivered to the Voyager Radio Science Team are listed in column 6 (Parkes Tape).</w:t>
      </w:r>
      <w:r w:rsidR="00B04C79" w:rsidRPr="00B04C79">
        <w:rPr>
          <w:rFonts w:ascii="Calibri" w:hAnsi="Calibri" w:cs="Calibri"/>
          <w:sz w:val="24"/>
          <w:szCs w:val="24"/>
        </w:rPr>
        <w:t xml:space="preserve">  Note 1: Record 4 on the original tape was short; it was padded to the correct length,</w:t>
      </w:r>
      <w:r w:rsidR="00B0299D">
        <w:rPr>
          <w:rFonts w:ascii="Calibri" w:hAnsi="Calibri" w:cs="Calibri"/>
          <w:sz w:val="24"/>
          <w:szCs w:val="24"/>
        </w:rPr>
        <w:t xml:space="preserve">; </w:t>
      </w:r>
      <w:r w:rsidR="00B04C79" w:rsidRPr="00B04C79">
        <w:rPr>
          <w:rFonts w:ascii="Calibri" w:hAnsi="Calibri" w:cs="Calibri"/>
          <w:sz w:val="24"/>
          <w:szCs w:val="24"/>
        </w:rPr>
        <w:t xml:space="preserve">a corrected version is included in the PDS4 archive </w:t>
      </w:r>
      <w:r w:rsidR="00B0299D">
        <w:rPr>
          <w:rFonts w:ascii="Calibri" w:hAnsi="Calibri" w:cs="Calibri"/>
          <w:sz w:val="24"/>
          <w:szCs w:val="24"/>
        </w:rPr>
        <w:t>with</w:t>
      </w:r>
      <w:r w:rsidR="005D04B6">
        <w:rPr>
          <w:rFonts w:ascii="Calibri" w:hAnsi="Calibri" w:cs="Calibri"/>
          <w:sz w:val="24"/>
          <w:szCs w:val="24"/>
        </w:rPr>
        <w:t xml:space="preserve"> the</w:t>
      </w:r>
      <w:r w:rsidR="00B04C79" w:rsidRPr="00B04C79">
        <w:rPr>
          <w:rFonts w:ascii="Calibri" w:hAnsi="Calibri" w:cs="Calibri"/>
          <w:sz w:val="24"/>
          <w:szCs w:val="24"/>
        </w:rPr>
        <w:t xml:space="preserve"> file name  </w:t>
      </w:r>
      <w:r w:rsidR="00B0299D" w:rsidRPr="00B0299D">
        <w:rPr>
          <w:rFonts w:asciiTheme="minorHAnsi" w:hAnsiTheme="minorHAnsi" w:cstheme="minorHAnsi"/>
          <w:sz w:val="24"/>
          <w:szCs w:val="24"/>
        </w:rPr>
        <w:t>vg2u_49xr_1986024t212141.dat</w:t>
      </w:r>
    </w:p>
    <w:p w14:paraId="063879C0" w14:textId="77777777" w:rsidR="00B04C79" w:rsidRDefault="00B04C79" w:rsidP="00B04C79">
      <w:pPr>
        <w:pStyle w:val="PlainText"/>
        <w:spacing w:after="120"/>
        <w:ind w:right="-123"/>
        <w:jc w:val="center"/>
        <w:rPr>
          <w:rFonts w:ascii="Calibri" w:hAnsi="Calibri" w:cs="Calibri"/>
          <w:sz w:val="24"/>
          <w:szCs w:val="24"/>
        </w:rPr>
      </w:pPr>
      <w:r>
        <w:rPr>
          <w:rFonts w:ascii="Calibri" w:hAnsi="Calibri" w:cs="Calibri"/>
          <w:noProof/>
          <w:sz w:val="22"/>
          <w:szCs w:val="22"/>
        </w:rPr>
        <w:drawing>
          <wp:inline distT="0" distB="0" distL="0" distR="0" wp14:anchorId="19DB3276" wp14:editId="1F415915">
            <wp:extent cx="3584994" cy="6945923"/>
            <wp:effectExtent l="0" t="0" r="0" b="1270"/>
            <wp:docPr id="1092780454" name="Picture 1" descr="A table of flight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80454" name="Picture 1" descr="A table of flight informatio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670039" cy="7110698"/>
                    </a:xfrm>
                    <a:prstGeom prst="rect">
                      <a:avLst/>
                    </a:prstGeom>
                  </pic:spPr>
                </pic:pic>
              </a:graphicData>
            </a:graphic>
          </wp:inline>
        </w:drawing>
      </w:r>
    </w:p>
    <w:p w14:paraId="6A7246FD" w14:textId="4944C652" w:rsidR="00B04C79" w:rsidRPr="00B04C79" w:rsidRDefault="00B04C79" w:rsidP="00B04C79">
      <w:pPr>
        <w:pStyle w:val="PlainText"/>
        <w:spacing w:after="120"/>
        <w:ind w:right="-123"/>
        <w:rPr>
          <w:rFonts w:ascii="Calibri" w:hAnsi="Calibri" w:cs="Calibri"/>
          <w:sz w:val="24"/>
          <w:szCs w:val="24"/>
        </w:rPr>
      </w:pPr>
      <w:r w:rsidRPr="00B04C79">
        <w:rPr>
          <w:rFonts w:ascii="Calibri" w:hAnsi="Calibri" w:cs="Calibri"/>
          <w:sz w:val="24"/>
          <w:szCs w:val="24"/>
        </w:rPr>
        <w:lastRenderedPageBreak/>
        <w:t xml:space="preserve">Open loop test data collected before the Voyager 2 Uranus encounter.  </w:t>
      </w:r>
      <w:r w:rsidR="00BD45D4" w:rsidRPr="00B04C79">
        <w:rPr>
          <w:rFonts w:ascii="Calibri" w:hAnsi="Calibri" w:cs="Calibri"/>
          <w:sz w:val="24"/>
          <w:szCs w:val="24"/>
        </w:rPr>
        <w:t>Tape start and stop times are given in columns 4 and 5</w:t>
      </w:r>
      <w:r w:rsidR="005D04B6">
        <w:rPr>
          <w:rFonts w:ascii="Calibri" w:hAnsi="Calibri" w:cs="Calibri"/>
          <w:sz w:val="24"/>
          <w:szCs w:val="24"/>
        </w:rPr>
        <w:t xml:space="preserve"> — </w:t>
      </w:r>
      <w:r w:rsidR="00BD45D4">
        <w:rPr>
          <w:rFonts w:ascii="Calibri" w:hAnsi="Calibri" w:cs="Calibri"/>
          <w:sz w:val="24"/>
          <w:szCs w:val="24"/>
        </w:rPr>
        <w:t xml:space="preserve">the beginning of the first and last records, respectively.  Each record is 1 second.  </w:t>
      </w:r>
      <w:r w:rsidRPr="00B04C79">
        <w:rPr>
          <w:rFonts w:ascii="Calibri" w:hAnsi="Calibri" w:cs="Calibri"/>
          <w:sz w:val="24"/>
          <w:szCs w:val="24"/>
        </w:rPr>
        <w:t xml:space="preserve">Tapes delivered to the Voyager Radio Science Team are listed in column 6 (Parkes Tape).  Note 2: Record 4 on the original tape was short; it was padded to the correct length and a correct version of the binary file is included in the archive </w:t>
      </w:r>
      <w:r w:rsidR="00BD45D4">
        <w:rPr>
          <w:rFonts w:ascii="Calibri" w:hAnsi="Calibri" w:cs="Calibri"/>
          <w:sz w:val="24"/>
          <w:szCs w:val="24"/>
        </w:rPr>
        <w:t>with</w:t>
      </w:r>
      <w:r w:rsidRPr="00B04C79">
        <w:rPr>
          <w:rFonts w:ascii="Calibri" w:hAnsi="Calibri" w:cs="Calibri"/>
          <w:sz w:val="24"/>
          <w:szCs w:val="24"/>
        </w:rPr>
        <w:t xml:space="preserve"> the file </w:t>
      </w:r>
      <w:proofErr w:type="gramStart"/>
      <w:r w:rsidRPr="00B04C79">
        <w:rPr>
          <w:rFonts w:ascii="Calibri" w:hAnsi="Calibri" w:cs="Calibri"/>
          <w:sz w:val="24"/>
          <w:szCs w:val="24"/>
        </w:rPr>
        <w:t xml:space="preserve">name  </w:t>
      </w:r>
      <w:r w:rsidR="00BD45D4">
        <w:rPr>
          <w:rFonts w:ascii="Calibri" w:hAnsi="Calibri" w:cs="Calibri"/>
          <w:sz w:val="24"/>
          <w:szCs w:val="24"/>
        </w:rPr>
        <w:t>vg2u_49xr1986024t174101</w:t>
      </w:r>
      <w:r w:rsidRPr="00B04C79">
        <w:rPr>
          <w:rFonts w:ascii="Calibri" w:hAnsi="Calibri" w:cs="Calibri"/>
          <w:sz w:val="24"/>
          <w:szCs w:val="24"/>
        </w:rPr>
        <w:t>.</w:t>
      </w:r>
      <w:r w:rsidR="00043AA3">
        <w:rPr>
          <w:rFonts w:ascii="Calibri" w:hAnsi="Calibri" w:cs="Calibri"/>
          <w:sz w:val="24"/>
          <w:szCs w:val="24"/>
        </w:rPr>
        <w:t>dat</w:t>
      </w:r>
      <w:proofErr w:type="gramEnd"/>
      <w:r w:rsidR="00540238">
        <w:rPr>
          <w:rFonts w:ascii="Calibri" w:hAnsi="Calibri" w:cs="Calibri"/>
          <w:sz w:val="24"/>
          <w:szCs w:val="24"/>
        </w:rPr>
        <w:t>.</w:t>
      </w:r>
    </w:p>
    <w:p w14:paraId="4231A344" w14:textId="77777777" w:rsidR="00540238" w:rsidRDefault="00B04C79" w:rsidP="00587A52">
      <w:pPr>
        <w:pStyle w:val="PlainText"/>
        <w:spacing w:after="120"/>
        <w:ind w:right="-123"/>
        <w:jc w:val="center"/>
        <w:rPr>
          <w:rFonts w:ascii="Calibri" w:hAnsi="Calibri" w:cs="Calibri"/>
        </w:rPr>
      </w:pPr>
      <w:r w:rsidRPr="00507CB6">
        <w:rPr>
          <w:rFonts w:ascii="Calibri" w:hAnsi="Calibri" w:cs="Calibri"/>
        </w:rPr>
        <w:br/>
      </w:r>
      <w:r>
        <w:rPr>
          <w:rFonts w:ascii="Calibri" w:hAnsi="Calibri" w:cs="Calibri"/>
          <w:noProof/>
        </w:rPr>
        <w:drawing>
          <wp:inline distT="0" distB="0" distL="0" distR="0" wp14:anchorId="6A31D56B" wp14:editId="14D559F7">
            <wp:extent cx="3826770" cy="1514763"/>
            <wp:effectExtent l="0" t="0" r="0" b="0"/>
            <wp:docPr id="2118052020" name="Picture 1" descr="A table with numbers and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2020" name="Picture 1" descr="A table with numbers and ti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30729" cy="1516330"/>
                    </a:xfrm>
                    <a:prstGeom prst="rect">
                      <a:avLst/>
                    </a:prstGeom>
                  </pic:spPr>
                </pic:pic>
              </a:graphicData>
            </a:graphic>
          </wp:inline>
        </w:drawing>
      </w:r>
    </w:p>
    <w:p w14:paraId="2582F221" w14:textId="77777777" w:rsidR="00B91C2B" w:rsidRPr="005C2A86" w:rsidRDefault="00B91C2B" w:rsidP="00021935"/>
    <w:sectPr w:rsidR="00B91C2B" w:rsidRPr="005C2A86" w:rsidSect="00B91C2B">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C6025" w14:textId="77777777" w:rsidR="007443D1" w:rsidRDefault="007443D1" w:rsidP="005C2A86">
      <w:r>
        <w:separator/>
      </w:r>
    </w:p>
  </w:endnote>
  <w:endnote w:type="continuationSeparator" w:id="0">
    <w:p w14:paraId="0689A49D" w14:textId="77777777" w:rsidR="007443D1" w:rsidRDefault="007443D1" w:rsidP="005C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2645820"/>
      <w:docPartObj>
        <w:docPartGallery w:val="Page Numbers (Bottom of Page)"/>
        <w:docPartUnique/>
      </w:docPartObj>
    </w:sdtPr>
    <w:sdtContent>
      <w:p w14:paraId="27138FF1" w14:textId="77777777" w:rsidR="005C2A86" w:rsidRDefault="005C2A86" w:rsidP="00127E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85DD34" w14:textId="77777777" w:rsidR="005C2A86" w:rsidRDefault="005C2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178813"/>
      <w:docPartObj>
        <w:docPartGallery w:val="Page Numbers (Bottom of Page)"/>
        <w:docPartUnique/>
      </w:docPartObj>
    </w:sdtPr>
    <w:sdtContent>
      <w:p w14:paraId="75389CA1" w14:textId="77777777" w:rsidR="005C2A86" w:rsidRDefault="005C2A86" w:rsidP="00127E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DDCBDF" w14:textId="77777777" w:rsidR="005C2A86" w:rsidRDefault="005C2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19F79" w14:textId="77777777" w:rsidR="007443D1" w:rsidRDefault="007443D1" w:rsidP="005C2A86">
      <w:r>
        <w:separator/>
      </w:r>
    </w:p>
  </w:footnote>
  <w:footnote w:type="continuationSeparator" w:id="0">
    <w:p w14:paraId="240FF8D7" w14:textId="77777777" w:rsidR="007443D1" w:rsidRDefault="007443D1" w:rsidP="005C2A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563FA"/>
    <w:multiLevelType w:val="hybridMultilevel"/>
    <w:tmpl w:val="75E43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D0A119F"/>
    <w:multiLevelType w:val="hybridMultilevel"/>
    <w:tmpl w:val="604806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70675978">
    <w:abstractNumId w:val="0"/>
  </w:num>
  <w:num w:numId="2" w16cid:durableId="735470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86"/>
    <w:rsid w:val="000003CB"/>
    <w:rsid w:val="00021935"/>
    <w:rsid w:val="00043AA3"/>
    <w:rsid w:val="00053C61"/>
    <w:rsid w:val="0006549B"/>
    <w:rsid w:val="00090FDC"/>
    <w:rsid w:val="00093C3D"/>
    <w:rsid w:val="000D4070"/>
    <w:rsid w:val="000D664F"/>
    <w:rsid w:val="000D7FF3"/>
    <w:rsid w:val="000E6561"/>
    <w:rsid w:val="00105FC3"/>
    <w:rsid w:val="001373FC"/>
    <w:rsid w:val="00144029"/>
    <w:rsid w:val="0014461B"/>
    <w:rsid w:val="001C37E7"/>
    <w:rsid w:val="001C79B6"/>
    <w:rsid w:val="001D249B"/>
    <w:rsid w:val="002054B9"/>
    <w:rsid w:val="0023414D"/>
    <w:rsid w:val="00240A3D"/>
    <w:rsid w:val="0026016A"/>
    <w:rsid w:val="00261F58"/>
    <w:rsid w:val="00286E7F"/>
    <w:rsid w:val="002A516B"/>
    <w:rsid w:val="002E0B20"/>
    <w:rsid w:val="002F6C99"/>
    <w:rsid w:val="002F75C5"/>
    <w:rsid w:val="00307B12"/>
    <w:rsid w:val="0031218C"/>
    <w:rsid w:val="00323579"/>
    <w:rsid w:val="00336D1F"/>
    <w:rsid w:val="00340BB3"/>
    <w:rsid w:val="00341790"/>
    <w:rsid w:val="00346110"/>
    <w:rsid w:val="00360AD9"/>
    <w:rsid w:val="003842CE"/>
    <w:rsid w:val="003A2638"/>
    <w:rsid w:val="003B4102"/>
    <w:rsid w:val="003D022B"/>
    <w:rsid w:val="003D4672"/>
    <w:rsid w:val="003D5738"/>
    <w:rsid w:val="003F09C1"/>
    <w:rsid w:val="00402850"/>
    <w:rsid w:val="004406E2"/>
    <w:rsid w:val="00442CDF"/>
    <w:rsid w:val="00451192"/>
    <w:rsid w:val="0046617F"/>
    <w:rsid w:val="00473C2B"/>
    <w:rsid w:val="00483287"/>
    <w:rsid w:val="00485A7D"/>
    <w:rsid w:val="00496EF4"/>
    <w:rsid w:val="00534F16"/>
    <w:rsid w:val="0053590B"/>
    <w:rsid w:val="00540238"/>
    <w:rsid w:val="005407C5"/>
    <w:rsid w:val="0055505A"/>
    <w:rsid w:val="00576BDA"/>
    <w:rsid w:val="00586D4F"/>
    <w:rsid w:val="00587A52"/>
    <w:rsid w:val="005C2A86"/>
    <w:rsid w:val="005C4BA9"/>
    <w:rsid w:val="005D04B6"/>
    <w:rsid w:val="005D2BD3"/>
    <w:rsid w:val="006018AB"/>
    <w:rsid w:val="00611064"/>
    <w:rsid w:val="00620C6E"/>
    <w:rsid w:val="00622146"/>
    <w:rsid w:val="00631D82"/>
    <w:rsid w:val="00655767"/>
    <w:rsid w:val="00680459"/>
    <w:rsid w:val="00686179"/>
    <w:rsid w:val="00692A44"/>
    <w:rsid w:val="006932D1"/>
    <w:rsid w:val="006969C2"/>
    <w:rsid w:val="006A091C"/>
    <w:rsid w:val="006C6209"/>
    <w:rsid w:val="006F172D"/>
    <w:rsid w:val="0070053A"/>
    <w:rsid w:val="0070381C"/>
    <w:rsid w:val="00716DC6"/>
    <w:rsid w:val="00732234"/>
    <w:rsid w:val="00734C88"/>
    <w:rsid w:val="00742112"/>
    <w:rsid w:val="007443D1"/>
    <w:rsid w:val="007603B9"/>
    <w:rsid w:val="007606F6"/>
    <w:rsid w:val="007678BB"/>
    <w:rsid w:val="007735BA"/>
    <w:rsid w:val="007837B1"/>
    <w:rsid w:val="007851C7"/>
    <w:rsid w:val="0079292E"/>
    <w:rsid w:val="007C4A42"/>
    <w:rsid w:val="008030E6"/>
    <w:rsid w:val="00824AD2"/>
    <w:rsid w:val="00830C3B"/>
    <w:rsid w:val="00841EBA"/>
    <w:rsid w:val="00843A5C"/>
    <w:rsid w:val="0086213C"/>
    <w:rsid w:val="008C2EA3"/>
    <w:rsid w:val="008E6231"/>
    <w:rsid w:val="008F3FE8"/>
    <w:rsid w:val="00905ACD"/>
    <w:rsid w:val="009065A1"/>
    <w:rsid w:val="00955D3E"/>
    <w:rsid w:val="009668E9"/>
    <w:rsid w:val="00967BDF"/>
    <w:rsid w:val="009846C1"/>
    <w:rsid w:val="009A1AD3"/>
    <w:rsid w:val="009A321B"/>
    <w:rsid w:val="009D2363"/>
    <w:rsid w:val="009D5915"/>
    <w:rsid w:val="009E3F98"/>
    <w:rsid w:val="009F63FF"/>
    <w:rsid w:val="00A01436"/>
    <w:rsid w:val="00A101AE"/>
    <w:rsid w:val="00A60FE9"/>
    <w:rsid w:val="00A861DE"/>
    <w:rsid w:val="00AC344A"/>
    <w:rsid w:val="00AF39AF"/>
    <w:rsid w:val="00B0299D"/>
    <w:rsid w:val="00B04C79"/>
    <w:rsid w:val="00B61451"/>
    <w:rsid w:val="00B6329A"/>
    <w:rsid w:val="00B63C5C"/>
    <w:rsid w:val="00B77924"/>
    <w:rsid w:val="00B91C2B"/>
    <w:rsid w:val="00BA0B9C"/>
    <w:rsid w:val="00BA6161"/>
    <w:rsid w:val="00BC4784"/>
    <w:rsid w:val="00BD45D4"/>
    <w:rsid w:val="00BE0E0A"/>
    <w:rsid w:val="00BE2BEB"/>
    <w:rsid w:val="00C03A01"/>
    <w:rsid w:val="00C1268F"/>
    <w:rsid w:val="00C20186"/>
    <w:rsid w:val="00C37759"/>
    <w:rsid w:val="00C4467C"/>
    <w:rsid w:val="00C617D5"/>
    <w:rsid w:val="00C644EB"/>
    <w:rsid w:val="00CC16CB"/>
    <w:rsid w:val="00CD20BE"/>
    <w:rsid w:val="00CD3608"/>
    <w:rsid w:val="00D078EA"/>
    <w:rsid w:val="00D16FEF"/>
    <w:rsid w:val="00D24057"/>
    <w:rsid w:val="00D25E04"/>
    <w:rsid w:val="00D61A2D"/>
    <w:rsid w:val="00D8274B"/>
    <w:rsid w:val="00DA6C42"/>
    <w:rsid w:val="00E056A8"/>
    <w:rsid w:val="00E346E4"/>
    <w:rsid w:val="00E577A5"/>
    <w:rsid w:val="00E66FE5"/>
    <w:rsid w:val="00E81C2C"/>
    <w:rsid w:val="00E85F99"/>
    <w:rsid w:val="00E871AC"/>
    <w:rsid w:val="00EA14B9"/>
    <w:rsid w:val="00EC07FF"/>
    <w:rsid w:val="00ED16D0"/>
    <w:rsid w:val="00EE3816"/>
    <w:rsid w:val="00EE58C4"/>
    <w:rsid w:val="00EF0830"/>
    <w:rsid w:val="00EF19F1"/>
    <w:rsid w:val="00F00931"/>
    <w:rsid w:val="00F041FC"/>
    <w:rsid w:val="00F14F74"/>
    <w:rsid w:val="00F2323E"/>
    <w:rsid w:val="00F33161"/>
    <w:rsid w:val="00F556F3"/>
    <w:rsid w:val="00F719BB"/>
    <w:rsid w:val="00F77A30"/>
    <w:rsid w:val="00F8226C"/>
    <w:rsid w:val="00F82D6A"/>
    <w:rsid w:val="00FC2A87"/>
    <w:rsid w:val="00FD334F"/>
    <w:rsid w:val="00FF3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87B2D7"/>
  <w15:chartTrackingRefBased/>
  <w15:docId w15:val="{57139E6E-33E8-7E40-87F9-E1F47F3D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14D"/>
    <w:rPr>
      <w:rFonts w:ascii="Times New Roman" w:eastAsia="Times New Roman" w:hAnsi="Times New Roman" w:cs="Times New Roman"/>
    </w:rPr>
  </w:style>
  <w:style w:type="paragraph" w:styleId="Heading1">
    <w:name w:val="heading 1"/>
    <w:basedOn w:val="Normal"/>
    <w:next w:val="Normal"/>
    <w:link w:val="Heading1Char"/>
    <w:uiPriority w:val="9"/>
    <w:qFormat/>
    <w:rsid w:val="005C2A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2A8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2A8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A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2A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C2A86"/>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unhideWhenUsed/>
    <w:rsid w:val="005C2A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C2A86"/>
    <w:rPr>
      <w:rFonts w:ascii="Consolas" w:hAnsi="Consolas" w:cs="Consolas"/>
      <w:sz w:val="21"/>
      <w:szCs w:val="21"/>
    </w:rPr>
  </w:style>
  <w:style w:type="paragraph" w:styleId="TOC1">
    <w:name w:val="toc 1"/>
    <w:basedOn w:val="Normal"/>
    <w:next w:val="Normal"/>
    <w:autoRedefine/>
    <w:uiPriority w:val="39"/>
    <w:unhideWhenUsed/>
    <w:rsid w:val="005C2A86"/>
    <w:pPr>
      <w:spacing w:before="360"/>
    </w:pPr>
    <w:rPr>
      <w:rFonts w:asciiTheme="majorHAnsi" w:eastAsiaTheme="minorHAnsi" w:hAnsiTheme="majorHAnsi" w:cstheme="majorHAnsi"/>
      <w:b/>
      <w:bCs/>
      <w:caps/>
    </w:rPr>
  </w:style>
  <w:style w:type="paragraph" w:styleId="TOC2">
    <w:name w:val="toc 2"/>
    <w:basedOn w:val="Normal"/>
    <w:next w:val="Normal"/>
    <w:autoRedefine/>
    <w:uiPriority w:val="39"/>
    <w:unhideWhenUsed/>
    <w:rsid w:val="005C2A86"/>
    <w:pPr>
      <w:spacing w:before="240"/>
    </w:pPr>
    <w:rPr>
      <w:rFonts w:asciiTheme="minorHAnsi" w:eastAsiaTheme="minorHAnsi" w:hAnsiTheme="minorHAnsi" w:cstheme="minorHAnsi"/>
      <w:b/>
      <w:bCs/>
      <w:sz w:val="20"/>
      <w:szCs w:val="20"/>
    </w:rPr>
  </w:style>
  <w:style w:type="paragraph" w:styleId="TOC3">
    <w:name w:val="toc 3"/>
    <w:basedOn w:val="Normal"/>
    <w:next w:val="Normal"/>
    <w:autoRedefine/>
    <w:uiPriority w:val="39"/>
    <w:unhideWhenUsed/>
    <w:rsid w:val="005C2A86"/>
    <w:pPr>
      <w:ind w:left="240"/>
    </w:pPr>
    <w:rPr>
      <w:rFonts w:asciiTheme="minorHAnsi" w:eastAsiaTheme="minorHAnsi" w:hAnsiTheme="minorHAnsi" w:cstheme="minorHAnsi"/>
      <w:sz w:val="20"/>
      <w:szCs w:val="20"/>
    </w:rPr>
  </w:style>
  <w:style w:type="paragraph" w:styleId="TOC4">
    <w:name w:val="toc 4"/>
    <w:basedOn w:val="Normal"/>
    <w:next w:val="Normal"/>
    <w:autoRedefine/>
    <w:uiPriority w:val="39"/>
    <w:unhideWhenUsed/>
    <w:rsid w:val="005C2A86"/>
    <w:pPr>
      <w:ind w:left="48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5C2A86"/>
    <w:pPr>
      <w:ind w:left="72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5C2A86"/>
    <w:pPr>
      <w:ind w:left="96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5C2A86"/>
    <w:pPr>
      <w:ind w:left="12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5C2A86"/>
    <w:pPr>
      <w:ind w:left="144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5C2A86"/>
    <w:pPr>
      <w:ind w:left="1680"/>
    </w:pPr>
    <w:rPr>
      <w:rFonts w:asciiTheme="minorHAnsi" w:eastAsiaTheme="minorHAnsi" w:hAnsiTheme="minorHAnsi" w:cstheme="minorHAnsi"/>
      <w:sz w:val="20"/>
      <w:szCs w:val="20"/>
    </w:rPr>
  </w:style>
  <w:style w:type="character" w:styleId="Hyperlink">
    <w:name w:val="Hyperlink"/>
    <w:basedOn w:val="DefaultParagraphFont"/>
    <w:uiPriority w:val="99"/>
    <w:unhideWhenUsed/>
    <w:rsid w:val="005C2A86"/>
    <w:rPr>
      <w:color w:val="0563C1" w:themeColor="hyperlink"/>
      <w:u w:val="single"/>
    </w:rPr>
  </w:style>
  <w:style w:type="paragraph" w:styleId="Header">
    <w:name w:val="header"/>
    <w:basedOn w:val="Normal"/>
    <w:link w:val="HeaderChar"/>
    <w:uiPriority w:val="99"/>
    <w:unhideWhenUsed/>
    <w:rsid w:val="005C2A8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C2A86"/>
  </w:style>
  <w:style w:type="paragraph" w:styleId="Footer">
    <w:name w:val="footer"/>
    <w:basedOn w:val="Normal"/>
    <w:link w:val="FooterChar"/>
    <w:uiPriority w:val="99"/>
    <w:unhideWhenUsed/>
    <w:rsid w:val="005C2A8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C2A86"/>
  </w:style>
  <w:style w:type="character" w:styleId="PageNumber">
    <w:name w:val="page number"/>
    <w:basedOn w:val="DefaultParagraphFont"/>
    <w:uiPriority w:val="99"/>
    <w:semiHidden/>
    <w:unhideWhenUsed/>
    <w:rsid w:val="005C2A86"/>
  </w:style>
  <w:style w:type="paragraph" w:styleId="NoSpacing">
    <w:name w:val="No Spacing"/>
    <w:uiPriority w:val="1"/>
    <w:qFormat/>
    <w:rsid w:val="005C2A86"/>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5C2A86"/>
    <w:rPr>
      <w:rFonts w:eastAsiaTheme="minorHAnsi"/>
      <w:sz w:val="18"/>
      <w:szCs w:val="18"/>
    </w:rPr>
  </w:style>
  <w:style w:type="character" w:customStyle="1" w:styleId="BalloonTextChar">
    <w:name w:val="Balloon Text Char"/>
    <w:basedOn w:val="DefaultParagraphFont"/>
    <w:link w:val="BalloonText"/>
    <w:uiPriority w:val="99"/>
    <w:semiHidden/>
    <w:rsid w:val="005C2A86"/>
    <w:rPr>
      <w:rFonts w:ascii="Times New Roman" w:hAnsi="Times New Roman" w:cs="Times New Roman"/>
      <w:sz w:val="18"/>
      <w:szCs w:val="18"/>
    </w:rPr>
  </w:style>
  <w:style w:type="paragraph" w:styleId="NormalWeb">
    <w:name w:val="Normal (Web)"/>
    <w:basedOn w:val="Normal"/>
    <w:uiPriority w:val="99"/>
    <w:semiHidden/>
    <w:unhideWhenUsed/>
    <w:rsid w:val="005C2A86"/>
    <w:pPr>
      <w:spacing w:before="100" w:beforeAutospacing="1" w:after="100" w:afterAutospacing="1"/>
    </w:pPr>
  </w:style>
  <w:style w:type="character" w:styleId="UnresolvedMention">
    <w:name w:val="Unresolved Mention"/>
    <w:basedOn w:val="DefaultParagraphFont"/>
    <w:uiPriority w:val="99"/>
    <w:rsid w:val="005C2A86"/>
    <w:rPr>
      <w:color w:val="605E5C"/>
      <w:shd w:val="clear" w:color="auto" w:fill="E1DFDD"/>
    </w:rPr>
  </w:style>
  <w:style w:type="table" w:styleId="TableGrid">
    <w:name w:val="Table Grid"/>
    <w:basedOn w:val="TableNormal"/>
    <w:uiPriority w:val="39"/>
    <w:rsid w:val="005C2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C2A8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C2A86"/>
    <w:rPr>
      <w:sz w:val="20"/>
      <w:szCs w:val="20"/>
    </w:rPr>
  </w:style>
  <w:style w:type="character" w:styleId="FootnoteReference">
    <w:name w:val="footnote reference"/>
    <w:basedOn w:val="DefaultParagraphFont"/>
    <w:uiPriority w:val="99"/>
    <w:semiHidden/>
    <w:unhideWhenUsed/>
    <w:rsid w:val="005C2A86"/>
    <w:rPr>
      <w:vertAlign w:val="superscript"/>
    </w:rPr>
  </w:style>
  <w:style w:type="paragraph" w:styleId="ListParagraph">
    <w:name w:val="List Paragraph"/>
    <w:basedOn w:val="Normal"/>
    <w:uiPriority w:val="34"/>
    <w:qFormat/>
    <w:rsid w:val="005C2A86"/>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336D1F"/>
    <w:rPr>
      <w:color w:val="954F72" w:themeColor="followedHyperlink"/>
      <w:u w:val="single"/>
    </w:rPr>
  </w:style>
  <w:style w:type="paragraph" w:customStyle="1" w:styleId="Default">
    <w:name w:val="Default"/>
    <w:rsid w:val="00D8274B"/>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pds.nasa.gov/datastandards/documents/sr/current/StdRef_1.21.0.pdf" TargetMode="External"/><Relationship Id="rId18" Type="http://schemas.openxmlformats.org/officeDocument/2006/relationships/hyperlink" Target="https://naif.jpl.nasa.gov/pub/naif/VOYAGER/" TargetMode="Externa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footer" Target="footer1.xml"/><Relationship Id="rId12" Type="http://schemas.openxmlformats.org/officeDocument/2006/relationships/hyperlink" Target="https://pds.nasa.gov/datastandards/documents/concepts/Concepts_1.21.0.pdf" TargetMode="External"/><Relationship Id="rId17" Type="http://schemas.openxmlformats.org/officeDocument/2006/relationships/hyperlink" Target="https://pds-rings.seti.org" TargetMode="External"/><Relationship Id="rId2" Type="http://schemas.openxmlformats.org/officeDocument/2006/relationships/styles" Target="styles.xml"/><Relationship Id="rId16" Type="http://schemas.openxmlformats.org/officeDocument/2006/relationships/hyperlink" Target="https://pds-geosciences.wustl.edu/radiosciencedocs/urn-nasa-pds-radiosci_documentation/dsn_rsc-11-9p/rsc-11-9p_unpack.pdf"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ds.nasa.gov/home/abou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ds-geosciences.wustl.edu/radiosciencedocs/urn-nasa-pds-radiosci_documentation/dsn_rsc-11-9p/dsn_rsc-11-9p.1982-03-01.pdf"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pds-rings.seti.or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nssdc.gsfc.nasa.gov/nmc/dataset/display.action?id=PSPA-00402" TargetMode="Externa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568</TotalTime>
  <Pages>23</Pages>
  <Words>5857</Words>
  <Characters>33389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Simpson</dc:creator>
  <cp:keywords/>
  <dc:description/>
  <cp:lastModifiedBy>Richard Simpson</cp:lastModifiedBy>
  <cp:revision>45</cp:revision>
  <cp:lastPrinted>2025-04-12T04:51:00Z</cp:lastPrinted>
  <dcterms:created xsi:type="dcterms:W3CDTF">2024-05-25T15:57:00Z</dcterms:created>
  <dcterms:modified xsi:type="dcterms:W3CDTF">2025-04-12T04:52:00Z</dcterms:modified>
</cp:coreProperties>
</file>